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E" w:rsidRPr="00883C55" w:rsidRDefault="0061233B" w:rsidP="008E0FE7">
      <w:pPr>
        <w:pStyle w:val="Title"/>
        <w:ind w:left="1416" w:hanging="1416"/>
        <w:jc w:val="both"/>
        <w:rPr>
          <w:rFonts w:ascii="Sylfaen" w:hAnsi="Sylfaen"/>
          <w:b w:val="0"/>
          <w:sz w:val="20"/>
          <w:szCs w:val="20"/>
          <w:lang w:val="ru-RU"/>
        </w:rPr>
      </w:pPr>
      <w:r w:rsidRPr="00883C55">
        <w:rPr>
          <w:rFonts w:ascii="Sylfaen" w:hAnsi="Sylfaen"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:rsidR="00C75507" w:rsidRPr="005C5596" w:rsidRDefault="000A75AE" w:rsidP="006B7548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5C5596">
        <w:rPr>
          <w:rFonts w:ascii="Sylfaen" w:hAnsi="Sylfaen"/>
          <w:b/>
          <w:sz w:val="20"/>
          <w:szCs w:val="20"/>
          <w:lang w:val="hy-AM"/>
        </w:rPr>
        <w:t>Հարությունյան Վլադիմիր Լիպարիտի</w:t>
      </w:r>
    </w:p>
    <w:p w:rsidR="00C75507" w:rsidRPr="005C5596" w:rsidRDefault="00C75507" w:rsidP="006B7548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5C5596">
        <w:rPr>
          <w:rFonts w:ascii="Sylfaen" w:hAnsi="Sylfaen"/>
          <w:b/>
          <w:sz w:val="20"/>
          <w:szCs w:val="20"/>
        </w:rPr>
        <w:t>Կենսագրական</w:t>
      </w: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ru-RU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ru-RU"/>
        </w:rPr>
      </w:pPr>
    </w:p>
    <w:p w:rsidR="00FA02DE" w:rsidRPr="005C5596" w:rsidRDefault="00FA02DE" w:rsidP="008E0FE7">
      <w:pPr>
        <w:jc w:val="both"/>
        <w:rPr>
          <w:rFonts w:ascii="Sylfaen" w:hAnsi="Sylfaen"/>
          <w:b/>
          <w:sz w:val="20"/>
          <w:szCs w:val="20"/>
          <w:lang w:val="ru-RU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5C5596">
        <w:rPr>
          <w:rFonts w:ascii="Sylfaen" w:hAnsi="Sylfaen"/>
          <w:b/>
          <w:sz w:val="20"/>
          <w:szCs w:val="20"/>
        </w:rPr>
        <w:t>Անձնական</w:t>
      </w:r>
      <w:r w:rsidRPr="005C5596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5C5596">
        <w:rPr>
          <w:rFonts w:ascii="Sylfaen" w:hAnsi="Sylfaen"/>
          <w:b/>
          <w:sz w:val="20"/>
          <w:szCs w:val="20"/>
        </w:rPr>
        <w:t>տվյալներ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ru-RU"/>
        </w:rPr>
      </w:pP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ru-RU"/>
        </w:rPr>
      </w:pPr>
      <w:r w:rsidRPr="005C5596">
        <w:rPr>
          <w:rFonts w:ascii="Sylfaen" w:hAnsi="Sylfaen"/>
          <w:sz w:val="20"/>
          <w:szCs w:val="20"/>
        </w:rPr>
        <w:t>Ազգությունը</w:t>
      </w:r>
      <w:r w:rsidRPr="005C5596">
        <w:rPr>
          <w:rFonts w:ascii="Sylfaen" w:hAnsi="Sylfaen"/>
          <w:sz w:val="20"/>
          <w:szCs w:val="20"/>
          <w:lang w:val="ru-RU"/>
        </w:rPr>
        <w:t xml:space="preserve">                             </w:t>
      </w:r>
      <w:r w:rsidR="004E750F" w:rsidRPr="005C5596">
        <w:rPr>
          <w:rFonts w:ascii="Sylfaen" w:hAnsi="Sylfaen"/>
          <w:sz w:val="20"/>
          <w:szCs w:val="20"/>
          <w:lang w:val="ru-RU"/>
        </w:rPr>
        <w:t xml:space="preserve">  </w:t>
      </w:r>
      <w:r w:rsidRPr="005C5596">
        <w:rPr>
          <w:rFonts w:ascii="Sylfaen" w:hAnsi="Sylfaen"/>
          <w:sz w:val="20"/>
          <w:szCs w:val="20"/>
          <w:lang w:val="ru-RU"/>
        </w:rPr>
        <w:t xml:space="preserve">    </w:t>
      </w:r>
      <w:r w:rsidRPr="005C5596">
        <w:rPr>
          <w:rFonts w:ascii="Sylfaen" w:hAnsi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ru-RU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Հանրապետություն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</w:rPr>
        <w:t>Ծննդյան</w:t>
      </w:r>
      <w:r w:rsidRPr="005C5596">
        <w:rPr>
          <w:rFonts w:ascii="Sylfaen" w:hAnsi="Sylfaen"/>
          <w:sz w:val="20"/>
          <w:szCs w:val="20"/>
          <w:lang w:val="ru-RU"/>
        </w:rPr>
        <w:t xml:space="preserve"> </w:t>
      </w:r>
      <w:r w:rsidRPr="005C5596">
        <w:rPr>
          <w:rFonts w:ascii="Sylfaen" w:hAnsi="Sylfaen"/>
          <w:sz w:val="20"/>
          <w:szCs w:val="20"/>
        </w:rPr>
        <w:t>տարեթիվը</w:t>
      </w:r>
      <w:r w:rsidRPr="005C5596">
        <w:rPr>
          <w:rFonts w:ascii="Sylfaen" w:hAnsi="Sylfaen"/>
          <w:sz w:val="20"/>
          <w:szCs w:val="20"/>
          <w:lang w:val="ru-RU"/>
        </w:rPr>
        <w:t xml:space="preserve">               </w:t>
      </w:r>
      <w:r w:rsidR="004E750F" w:rsidRPr="005C5596">
        <w:rPr>
          <w:rFonts w:ascii="Sylfaen" w:hAnsi="Sylfaen"/>
          <w:sz w:val="20"/>
          <w:szCs w:val="20"/>
          <w:lang w:val="ru-RU"/>
        </w:rPr>
        <w:t xml:space="preserve">  </w:t>
      </w:r>
      <w:r w:rsidRPr="005C5596">
        <w:rPr>
          <w:rFonts w:ascii="Sylfaen" w:hAnsi="Sylfaen"/>
          <w:sz w:val="20"/>
          <w:szCs w:val="20"/>
          <w:lang w:val="ru-RU"/>
        </w:rPr>
        <w:t xml:space="preserve">  </w:t>
      </w:r>
      <w:r w:rsidR="00A94B24"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/>
          <w:sz w:val="20"/>
          <w:szCs w:val="20"/>
          <w:lang w:val="ru-RU"/>
        </w:rPr>
        <w:t xml:space="preserve"> </w:t>
      </w:r>
      <w:r w:rsidR="000A75AE" w:rsidRPr="005C5596">
        <w:rPr>
          <w:rFonts w:ascii="Sylfaen" w:hAnsi="Sylfaen"/>
          <w:sz w:val="20"/>
          <w:szCs w:val="20"/>
          <w:lang w:val="hy-AM"/>
        </w:rPr>
        <w:t>21</w:t>
      </w:r>
      <w:r w:rsidRPr="005C5596">
        <w:rPr>
          <w:rFonts w:ascii="Sylfaen" w:hAnsi="Sylfaen"/>
          <w:sz w:val="20"/>
          <w:szCs w:val="20"/>
          <w:lang w:val="ru-RU"/>
        </w:rPr>
        <w:t>.05.19</w:t>
      </w:r>
      <w:r w:rsidR="000A75AE" w:rsidRPr="005C5596">
        <w:rPr>
          <w:rFonts w:ascii="Sylfaen" w:hAnsi="Sylfaen"/>
          <w:sz w:val="20"/>
          <w:szCs w:val="20"/>
          <w:lang w:val="hy-AM"/>
        </w:rPr>
        <w:t>57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 xml:space="preserve">Ծննդավայրը                                </w:t>
      </w:r>
      <w:r w:rsidR="004E750F" w:rsidRPr="005C5596">
        <w:rPr>
          <w:rFonts w:ascii="Sylfaen" w:hAnsi="Sylfaen"/>
          <w:sz w:val="20"/>
          <w:szCs w:val="20"/>
          <w:lang w:val="hy-AM"/>
        </w:rPr>
        <w:t xml:space="preserve">   </w:t>
      </w:r>
      <w:r w:rsidR="000A75AE" w:rsidRPr="005C5596">
        <w:rPr>
          <w:rFonts w:ascii="Sylfaen" w:hAnsi="Sylfaen"/>
          <w:sz w:val="20"/>
          <w:szCs w:val="20"/>
          <w:lang w:val="hy-AM"/>
        </w:rPr>
        <w:t>Լոռու մարզ, Գյուղ Քարինջ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Ամուսնական կարգավիճակը      Ամուսնացած, եր</w:t>
      </w:r>
      <w:r w:rsidR="00E119DA" w:rsidRPr="005C5596">
        <w:rPr>
          <w:rFonts w:ascii="Sylfaen" w:hAnsi="Sylfaen"/>
          <w:sz w:val="20"/>
          <w:szCs w:val="20"/>
          <w:lang w:val="hy-AM"/>
        </w:rPr>
        <w:t>եք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="00E119DA" w:rsidRPr="005C5596">
        <w:rPr>
          <w:rFonts w:ascii="Sylfaen" w:hAnsi="Sylfaen"/>
          <w:sz w:val="20"/>
          <w:szCs w:val="20"/>
          <w:lang w:val="hy-AM"/>
        </w:rPr>
        <w:t>երեխա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E150C5" w:rsidRPr="005C5596" w:rsidRDefault="00E150C5" w:rsidP="008E0FE7">
      <w:pPr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5C5596">
        <w:rPr>
          <w:rFonts w:ascii="Sylfaen" w:hAnsi="Sylfaen"/>
          <w:b/>
          <w:i/>
          <w:sz w:val="20"/>
          <w:szCs w:val="20"/>
          <w:lang w:val="hy-AM"/>
        </w:rPr>
        <w:t>Պաշտոնական հասցե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 xml:space="preserve">ՀՀ ԳԱԱ </w:t>
      </w:r>
      <w:r w:rsidR="000A75AE" w:rsidRPr="005C5596">
        <w:rPr>
          <w:rFonts w:ascii="Sylfaen" w:hAnsi="Sylfaen"/>
          <w:sz w:val="20"/>
          <w:szCs w:val="20"/>
          <w:lang w:val="hy-AM"/>
        </w:rPr>
        <w:t>Մ.Քոթանյանի անվան տնտեսագիտության ինստի</w:t>
      </w:r>
      <w:r w:rsidR="000A75AE" w:rsidRPr="005C5596">
        <w:rPr>
          <w:rFonts w:ascii="Sylfaen" w:hAnsi="Sylfaen"/>
          <w:sz w:val="20"/>
          <w:szCs w:val="20"/>
          <w:lang w:val="hy-AM"/>
        </w:rPr>
        <w:softHyphen/>
        <w:t>տուտ</w:t>
      </w:r>
    </w:p>
    <w:p w:rsidR="000A75AE" w:rsidRPr="005C5596" w:rsidRDefault="000A75AE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ք. Երևան, Գրիգոր Լուսավորչի 15</w:t>
      </w:r>
    </w:p>
    <w:p w:rsidR="00E150C5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Երևան</w:t>
      </w:r>
      <w:r w:rsidR="00E150C5" w:rsidRPr="005C5596">
        <w:rPr>
          <w:rFonts w:ascii="Sylfaen" w:hAnsi="Sylfaen"/>
          <w:sz w:val="20"/>
          <w:szCs w:val="20"/>
          <w:lang w:val="hy-AM"/>
        </w:rPr>
        <w:t xml:space="preserve"> 00</w:t>
      </w:r>
      <w:r w:rsidR="000A75AE" w:rsidRPr="005C5596">
        <w:rPr>
          <w:rFonts w:ascii="Sylfaen" w:hAnsi="Sylfaen"/>
          <w:sz w:val="20"/>
          <w:szCs w:val="20"/>
          <w:lang w:val="hy-AM"/>
        </w:rPr>
        <w:t>15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Հայաստան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ab/>
      </w:r>
    </w:p>
    <w:p w:rsidR="00E150C5" w:rsidRPr="005C5596" w:rsidRDefault="00E150C5" w:rsidP="008E0FE7">
      <w:pPr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5C5596">
        <w:rPr>
          <w:rFonts w:ascii="Sylfaen" w:hAnsi="Sylfaen"/>
          <w:b/>
          <w:i/>
          <w:sz w:val="20"/>
          <w:szCs w:val="20"/>
          <w:lang w:val="hy-AM"/>
        </w:rPr>
        <w:t>Անձնական</w:t>
      </w:r>
      <w:r w:rsidR="001303D1" w:rsidRPr="005C5596">
        <w:rPr>
          <w:rFonts w:ascii="Sylfaen" w:hAnsi="Sylfaen"/>
          <w:b/>
          <w:i/>
          <w:sz w:val="20"/>
          <w:szCs w:val="20"/>
          <w:lang w:val="hy-AM"/>
        </w:rPr>
        <w:t xml:space="preserve"> հասցե</w:t>
      </w:r>
    </w:p>
    <w:p w:rsidR="00E150C5" w:rsidRPr="005C5596" w:rsidRDefault="000A75AE" w:rsidP="008E0FE7">
      <w:pPr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Եզնիկ Կողբացի 30</w:t>
      </w:r>
      <w:r w:rsidR="00F16DA8" w:rsidRPr="005C5596">
        <w:rPr>
          <w:rFonts w:ascii="Sylfaen" w:hAnsi="Sylfaen"/>
          <w:sz w:val="20"/>
          <w:szCs w:val="20"/>
          <w:lang w:val="hy-AM"/>
        </w:rPr>
        <w:t>, բն.1</w:t>
      </w:r>
      <w:r w:rsidRPr="005C5596">
        <w:rPr>
          <w:rFonts w:ascii="Sylfaen" w:hAnsi="Sylfaen"/>
          <w:sz w:val="20"/>
          <w:szCs w:val="20"/>
          <w:lang w:val="hy-AM"/>
        </w:rPr>
        <w:t>6</w:t>
      </w:r>
    </w:p>
    <w:p w:rsidR="00E150C5" w:rsidRPr="005C5596" w:rsidRDefault="000A75AE" w:rsidP="008E0FE7">
      <w:pPr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 xml:space="preserve">Կենտրոն </w:t>
      </w:r>
      <w:r w:rsidR="00E150C5" w:rsidRPr="005C5596">
        <w:rPr>
          <w:rFonts w:ascii="Sylfaen" w:hAnsi="Sylfaen"/>
          <w:sz w:val="20"/>
          <w:szCs w:val="20"/>
          <w:lang w:val="hy-AM"/>
        </w:rPr>
        <w:t xml:space="preserve"> թաղամաս </w:t>
      </w:r>
    </w:p>
    <w:p w:rsidR="00E150C5" w:rsidRPr="005C5596" w:rsidRDefault="00E150C5" w:rsidP="008E0FE7">
      <w:pPr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Երևան 00</w:t>
      </w:r>
      <w:r w:rsidR="00364979" w:rsidRPr="005C5596">
        <w:rPr>
          <w:rFonts w:ascii="Sylfaen" w:hAnsi="Sylfaen"/>
          <w:sz w:val="20"/>
          <w:szCs w:val="20"/>
          <w:lang w:val="hy-AM"/>
        </w:rPr>
        <w:t>02</w:t>
      </w:r>
    </w:p>
    <w:p w:rsidR="00E150C5" w:rsidRPr="005C5596" w:rsidRDefault="00E150C5" w:rsidP="008E0FE7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>Հայաստան</w:t>
      </w:r>
    </w:p>
    <w:p w:rsidR="00E150C5" w:rsidRPr="005C5596" w:rsidRDefault="00E150C5" w:rsidP="008E0FE7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1303D1" w:rsidRPr="005C5596" w:rsidRDefault="001303D1" w:rsidP="008E0FE7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5C5596">
        <w:rPr>
          <w:rFonts w:ascii="Sylfaen" w:hAnsi="Sylfaen"/>
          <w:color w:val="000000"/>
          <w:sz w:val="20"/>
          <w:szCs w:val="20"/>
          <w:lang w:val="hy-AM"/>
        </w:rPr>
        <w:t xml:space="preserve">Հեռ. </w:t>
      </w:r>
      <w:r w:rsidR="00364979" w:rsidRPr="005C5596">
        <w:rPr>
          <w:rFonts w:ascii="Sylfaen" w:hAnsi="Sylfaen"/>
          <w:sz w:val="20"/>
          <w:szCs w:val="20"/>
          <w:lang w:val="hy-AM"/>
        </w:rPr>
        <w:t>(+374 10) 581971</w:t>
      </w:r>
      <w:r w:rsidRPr="005C5596">
        <w:rPr>
          <w:rFonts w:ascii="Sylfaen" w:hAnsi="Sylfaen"/>
          <w:color w:val="000000"/>
          <w:sz w:val="20"/>
          <w:szCs w:val="20"/>
          <w:lang w:val="hy-AM"/>
        </w:rPr>
        <w:t>// 09</w:t>
      </w:r>
      <w:r w:rsidR="00364979" w:rsidRPr="005C5596">
        <w:rPr>
          <w:rFonts w:ascii="Sylfaen" w:hAnsi="Sylfaen"/>
          <w:color w:val="000000"/>
          <w:sz w:val="20"/>
          <w:szCs w:val="20"/>
          <w:lang w:val="hy-AM"/>
        </w:rPr>
        <w:t>1 20 20 75</w:t>
      </w:r>
    </w:p>
    <w:p w:rsidR="001303D1" w:rsidRPr="005C5596" w:rsidRDefault="001303D1" w:rsidP="008E0FE7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it-IT"/>
        </w:rPr>
      </w:pPr>
      <w:r w:rsidRPr="005C5596">
        <w:rPr>
          <w:rFonts w:ascii="Sylfaen" w:hAnsi="Sylfaen"/>
          <w:color w:val="000000"/>
          <w:sz w:val="20"/>
          <w:szCs w:val="20"/>
          <w:lang w:val="it-IT"/>
        </w:rPr>
        <w:t xml:space="preserve">Ֆաքս. </w:t>
      </w:r>
      <w:r w:rsidR="00364979" w:rsidRPr="005C5596">
        <w:rPr>
          <w:rFonts w:ascii="Sylfaen" w:hAnsi="Sylfaen"/>
          <w:color w:val="000000"/>
          <w:sz w:val="20"/>
          <w:szCs w:val="20"/>
          <w:lang w:val="hy-AM"/>
        </w:rPr>
        <w:t>(+374 10) 569281</w:t>
      </w:r>
    </w:p>
    <w:p w:rsidR="001303D1" w:rsidRPr="005C5596" w:rsidRDefault="001303D1" w:rsidP="008E0FE7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hy-AM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Pr="005C5596">
        <w:rPr>
          <w:rFonts w:ascii="Sylfaen" w:hAnsi="Sylfaen"/>
          <w:sz w:val="20"/>
          <w:szCs w:val="20"/>
          <w:lang w:val="hy-AM"/>
        </w:rPr>
        <w:t>փոստ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="00364979" w:rsidRPr="005C5596">
        <w:rPr>
          <w:rFonts w:ascii="Sylfaen" w:hAnsi="Sylfaen"/>
          <w:color w:val="000000"/>
          <w:sz w:val="20"/>
          <w:szCs w:val="20"/>
          <w:lang w:val="hy-AM"/>
        </w:rPr>
        <w:t>nas_ie@sci.am</w:t>
      </w:r>
    </w:p>
    <w:p w:rsidR="00E150C5" w:rsidRPr="005C5596" w:rsidRDefault="00E150C5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/>
          <w:b/>
          <w:sz w:val="20"/>
          <w:szCs w:val="20"/>
        </w:rPr>
        <w:t>Հետազոտական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b/>
          <w:sz w:val="20"/>
          <w:szCs w:val="20"/>
        </w:rPr>
        <w:t>ոլորտ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Հիմնական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ֆոնդերի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մաշվածքի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բովանդա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կու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թյունը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հաշվարկման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մեթոդները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Հարկային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քաղաքականությունը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նրա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կատա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րելա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գործ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հիմնահարցերը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յաս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Հանրապետությունում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Բյուջետային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քաղաքականությունը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նրա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կատարե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լա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գործ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հիմնահարցերը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Հանրապետությունում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Ներքին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պետական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պարտքի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արդյունավետ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կառավարման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ուղիները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Հանրապետությունում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ՀՀ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պետական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բյուջեի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դեֆիցիտը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դրա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կրճատման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դյունավետ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միջոցները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Տարածքային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զարգացման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ֆինանսական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Ֆինանսական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համահարթեցման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հիմնախնդիրները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Փոքր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ու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միջին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ձեռնարկատիրության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զարգացման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հարկա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վարկային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խթանները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ՀՀ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/>
          <w:sz w:val="20"/>
          <w:szCs w:val="20"/>
        </w:rPr>
        <w:t>ում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Տեղեկատվական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հեղափոխությունը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որպես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գիտելիքահենք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տնտեսության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շարժիչ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ուժ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Համաշխարհային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ֆինանսատնտե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սա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ճգնաժամ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Ար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տա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հան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աճի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տնտե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սու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մասնագի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տաց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յաս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Հանրապետությունում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Մակրոտնտեսական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ցուցանիշների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փոփոխության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միտում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կանխա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տես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հիմնախնդիրները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աշխարհում</w:t>
      </w:r>
      <w:r w:rsidRPr="005C5596">
        <w:rPr>
          <w:rFonts w:ascii="Sylfaen" w:hAnsi="Sylfaen"/>
          <w:sz w:val="20"/>
          <w:szCs w:val="20"/>
          <w:lang w:val="it-IT"/>
        </w:rPr>
        <w:t>,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Գիտակրթական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համակարգը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զարգացումը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Գյուղատնտեսական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բերքի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ապահովագրության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համար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տրվող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պետական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սուբ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սի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դավորման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արդյունավետ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ձևա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չա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փերը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Բանկային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համակարգի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հակաճգնաժամային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կարգա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վոր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ֆինանսական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կայունության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հիմնախնդիրները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t>Ստվերային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շրջանառության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կրճատման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ուղ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ղությամբ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օրենսդրական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դաշտի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բարելավման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մոտեցումներն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ու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մի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ջոցառումները</w:t>
      </w:r>
    </w:p>
    <w:p w:rsidR="008E0FE7" w:rsidRPr="005C5596" w:rsidRDefault="008E0FE7" w:rsidP="006B7548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</w:rPr>
        <w:lastRenderedPageBreak/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Հանրապետության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մաքսային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մարմինների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գործու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</w:rPr>
        <w:t>նեությունը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կատարելագործելու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sz w:val="20"/>
          <w:szCs w:val="20"/>
        </w:rPr>
        <w:t>հիմնախնդիրները</w:t>
      </w:r>
    </w:p>
    <w:p w:rsidR="008E0FE7" w:rsidRPr="005C5596" w:rsidRDefault="008E0FE7" w:rsidP="008E0FE7">
      <w:pPr>
        <w:pStyle w:val="ListParagraph"/>
        <w:jc w:val="both"/>
        <w:rPr>
          <w:rFonts w:ascii="Sylfaen" w:hAnsi="Sylfaen"/>
          <w:sz w:val="20"/>
          <w:szCs w:val="20"/>
          <w:lang w:val="it-IT"/>
        </w:rPr>
      </w:pPr>
    </w:p>
    <w:p w:rsidR="008E0FE7" w:rsidRPr="005C5596" w:rsidRDefault="008E0FE7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/>
          <w:b/>
          <w:sz w:val="20"/>
          <w:szCs w:val="20"/>
        </w:rPr>
        <w:t>Աշխատանքային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/>
          <w:b/>
          <w:sz w:val="20"/>
          <w:szCs w:val="20"/>
        </w:rPr>
        <w:t>կարգավիճակ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Երքաղխորհրդի գործադիր կոմիտեում (</w:t>
      </w:r>
      <w:r w:rsidRPr="005C5596">
        <w:rPr>
          <w:rFonts w:ascii="Times New Roman" w:hAnsi="Times New Roman"/>
          <w:sz w:val="20"/>
          <w:szCs w:val="20"/>
          <w:lang w:val="it-IT"/>
        </w:rPr>
        <w:t>‎‎</w:t>
      </w:r>
      <w:r w:rsidRPr="005C5596">
        <w:rPr>
          <w:rFonts w:ascii="Sylfaen" w:hAnsi="Sylfaen"/>
          <w:sz w:val="20"/>
          <w:szCs w:val="20"/>
          <w:lang w:val="it-IT"/>
        </w:rPr>
        <w:t>ֆինանսական վար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չու</w:t>
      </w:r>
      <w:r w:rsidRPr="005C5596">
        <w:rPr>
          <w:rFonts w:ascii="Sylfaen" w:hAnsi="Sylfaen"/>
          <w:sz w:val="20"/>
          <w:szCs w:val="20"/>
          <w:lang w:val="it-IT"/>
        </w:rPr>
        <w:softHyphen/>
        <w:t xml:space="preserve">թյան բաժնի պետ, </w:t>
      </w:r>
      <w:r w:rsidRPr="005C5596">
        <w:rPr>
          <w:rFonts w:ascii="Times New Roman" w:hAnsi="Times New Roman"/>
          <w:sz w:val="20"/>
          <w:szCs w:val="20"/>
          <w:lang w:val="it-IT"/>
        </w:rPr>
        <w:t>‎‎</w:t>
      </w:r>
      <w:r w:rsidRPr="005C5596">
        <w:rPr>
          <w:rFonts w:ascii="Sylfaen" w:hAnsi="Sylfaen"/>
          <w:sz w:val="20"/>
          <w:szCs w:val="20"/>
          <w:lang w:val="it-IT"/>
        </w:rPr>
        <w:t>ֆինանսական վար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չու</w:t>
      </w:r>
      <w:r w:rsidRPr="005C5596">
        <w:rPr>
          <w:rFonts w:ascii="Sylfaen" w:hAnsi="Sylfaen"/>
          <w:sz w:val="20"/>
          <w:szCs w:val="20"/>
          <w:lang w:val="it-IT"/>
        </w:rPr>
        <w:softHyphen/>
        <w:t xml:space="preserve">թյան պետի տեղակալ, </w:t>
      </w:r>
      <w:r w:rsidRPr="005C5596">
        <w:rPr>
          <w:rFonts w:ascii="Times New Roman" w:hAnsi="Times New Roman"/>
          <w:sz w:val="20"/>
          <w:szCs w:val="20"/>
          <w:lang w:val="it-IT"/>
        </w:rPr>
        <w:t>‎‎</w:t>
      </w:r>
      <w:r w:rsidRPr="005C5596">
        <w:rPr>
          <w:rFonts w:ascii="Sylfaen" w:hAnsi="Sylfaen"/>
          <w:sz w:val="20"/>
          <w:szCs w:val="20"/>
          <w:lang w:val="it-IT"/>
        </w:rPr>
        <w:t>ֆինանսական վար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չու</w:t>
      </w:r>
      <w:r w:rsidRPr="005C5596">
        <w:rPr>
          <w:rFonts w:ascii="Sylfaen" w:hAnsi="Sylfaen"/>
          <w:sz w:val="20"/>
          <w:szCs w:val="20"/>
          <w:lang w:val="it-IT"/>
        </w:rPr>
        <w:softHyphen/>
        <w:t>թյան պետ, Երևանի քաղաքապետարանի ֆինբաժնի պետ) ։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ՀՀ հարկային տեսչությունում (Շենգավիթի, Շահումյանի, Էրեբունու և Էջմիածնի ՏՀՏ պետ, տեսչական վարչության պետի տեղակալ)։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ՀՀ բանկային համակարգում [(Հայխնայբանկում (բաժնի պետ), Հայագրոբանկում (բաժնի պետ), Արդշինինվեստ</w:t>
      </w:r>
      <w:r w:rsidRPr="005C5596">
        <w:rPr>
          <w:rFonts w:ascii="Sylfaen" w:hAnsi="Sylfaen"/>
          <w:sz w:val="20"/>
          <w:szCs w:val="20"/>
          <w:lang w:val="it-IT"/>
        </w:rPr>
        <w:softHyphen/>
        <w:t>բան</w:t>
      </w:r>
      <w:r w:rsidRPr="005C5596">
        <w:rPr>
          <w:rFonts w:ascii="Sylfaen" w:hAnsi="Sylfaen"/>
          <w:sz w:val="20"/>
          <w:szCs w:val="20"/>
          <w:lang w:val="it-IT"/>
        </w:rPr>
        <w:softHyphen/>
        <w:t>կում (մասնաճյուղի կառավարիչ, մարքեթինգի վարչության պետ)]։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Արտադրական ոլորտում [(«Հայաստանի էլեկտրական ցան</w:t>
      </w:r>
      <w:r w:rsidRPr="005C5596">
        <w:rPr>
          <w:rFonts w:ascii="Sylfaen" w:hAnsi="Sylfaen"/>
          <w:sz w:val="20"/>
          <w:szCs w:val="20"/>
          <w:lang w:val="it-IT"/>
        </w:rPr>
        <w:softHyphen/>
        <w:t>ցեր», «Երկաթուղու փոխադրումներ», «Նաիրիտ գործարան» ՓԲԸ-ների ֆինանսական տնօրեն)]: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ՀՀ տրանսպորտի և կապի նախարարությունում (ֆինանսա</w:t>
      </w:r>
      <w:r w:rsidRPr="005C5596">
        <w:rPr>
          <w:rFonts w:ascii="Sylfaen" w:hAnsi="Sylfaen"/>
          <w:sz w:val="20"/>
          <w:szCs w:val="20"/>
          <w:lang w:val="it-IT"/>
        </w:rPr>
        <w:softHyphen/>
        <w:t>տնտե</w:t>
      </w:r>
      <w:r w:rsidRPr="005C5596">
        <w:rPr>
          <w:rFonts w:ascii="Sylfaen" w:hAnsi="Sylfaen"/>
          <w:sz w:val="20"/>
          <w:szCs w:val="20"/>
          <w:lang w:val="it-IT"/>
        </w:rPr>
        <w:softHyphen/>
        <w:t>սագիտական վարչության պետ և այլուր):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Հայաստան համահայկական հիմնադրամում (ներքին աու</w:t>
      </w:r>
      <w:r w:rsidRPr="005C5596">
        <w:rPr>
          <w:rFonts w:ascii="Sylfaen" w:hAnsi="Sylfaen"/>
          <w:sz w:val="20"/>
          <w:szCs w:val="20"/>
          <w:lang w:val="it-IT"/>
        </w:rPr>
        <w:softHyphen/>
        <w:t>դի</w:t>
      </w:r>
      <w:r w:rsidRPr="005C5596">
        <w:rPr>
          <w:rFonts w:ascii="Sylfaen" w:hAnsi="Sylfaen"/>
          <w:sz w:val="20"/>
          <w:szCs w:val="20"/>
          <w:lang w:val="it-IT"/>
        </w:rPr>
        <w:softHyphen/>
        <w:t>տոր, ֆինբաժնի պետ)։</w:t>
      </w:r>
    </w:p>
    <w:p w:rsidR="00364979" w:rsidRPr="005C5596" w:rsidRDefault="00364979" w:rsidP="008E0FE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ՀՀ ԳԱԱ Մ.Քոթանյանի անվան տնտեսագիտության ինստի</w:t>
      </w:r>
      <w:r w:rsidRPr="005C5596">
        <w:rPr>
          <w:rFonts w:ascii="Sylfaen" w:hAnsi="Sylfaen"/>
          <w:sz w:val="20"/>
          <w:szCs w:val="20"/>
          <w:lang w:val="it-IT"/>
        </w:rPr>
        <w:softHyphen/>
        <w:t>տուտի տնօրեն է 2006 թվականից:</w:t>
      </w:r>
    </w:p>
    <w:p w:rsidR="00231548" w:rsidRPr="005C5596" w:rsidRDefault="00231548" w:rsidP="0023154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bCs/>
          <w:sz w:val="20"/>
          <w:szCs w:val="20"/>
          <w:lang w:val="it-IT"/>
        </w:rPr>
        <w:t>2007-2010 թթ.՝</w:t>
      </w:r>
      <w:r w:rsidRPr="005C5596">
        <w:rPr>
          <w:rFonts w:ascii="Sylfaen" w:hAnsi="Sylfaen"/>
          <w:sz w:val="20"/>
          <w:szCs w:val="20"/>
          <w:lang w:val="it-IT"/>
        </w:rPr>
        <w:t> ՀՀ ԳԱԱ Մ.Քոթանյանի անվան տնտեսագի</w:t>
      </w:r>
      <w:r w:rsidRPr="005C5596">
        <w:rPr>
          <w:rFonts w:ascii="Sylfaen" w:hAnsi="Sylfaen"/>
          <w:sz w:val="20"/>
          <w:szCs w:val="20"/>
          <w:lang w:val="it-IT"/>
        </w:rPr>
        <w:softHyphen/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  <w:t>թյան ինստիտուտում գործող (008) գիտական աստի</w:t>
      </w:r>
      <w:r w:rsidRPr="005C5596">
        <w:rPr>
          <w:rFonts w:ascii="Sylfaen" w:hAnsi="Sylfaen"/>
          <w:sz w:val="20"/>
          <w:szCs w:val="20"/>
          <w:lang w:val="it-IT"/>
        </w:rPr>
        <w:softHyphen/>
        <w:t>ճաններ շնորհող տնտեսագիտության մասնա</w:t>
      </w:r>
      <w:r w:rsidRPr="005C5596">
        <w:rPr>
          <w:rFonts w:ascii="Sylfaen" w:hAnsi="Sylfaen"/>
          <w:sz w:val="20"/>
          <w:szCs w:val="20"/>
          <w:lang w:val="it-IT"/>
        </w:rPr>
        <w:softHyphen/>
        <w:t>գիտա</w:t>
      </w:r>
      <w:r w:rsidRPr="005C5596">
        <w:rPr>
          <w:rFonts w:ascii="Sylfaen" w:hAnsi="Sylfaen"/>
          <w:sz w:val="20"/>
          <w:szCs w:val="20"/>
          <w:lang w:val="it-IT"/>
        </w:rPr>
        <w:softHyphen/>
        <w:t>կան խորհրդի նախագահ։</w:t>
      </w:r>
    </w:p>
    <w:p w:rsidR="00231548" w:rsidRPr="005C5596" w:rsidRDefault="00231548" w:rsidP="0023154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bCs/>
          <w:sz w:val="20"/>
          <w:szCs w:val="20"/>
          <w:lang w:val="it-IT"/>
        </w:rPr>
        <w:t>2010 թ.</w:t>
      </w:r>
      <w:r w:rsidRPr="005C5596">
        <w:rPr>
          <w:rFonts w:ascii="Sylfaen" w:hAnsi="Sylfaen"/>
          <w:sz w:val="20"/>
          <w:szCs w:val="20"/>
          <w:lang w:val="it-IT"/>
        </w:rPr>
        <w:t> </w:t>
      </w:r>
      <w:r w:rsidRPr="005C5596">
        <w:rPr>
          <w:rFonts w:ascii="Sylfaen" w:hAnsi="Sylfaen"/>
          <w:bCs/>
          <w:sz w:val="20"/>
          <w:szCs w:val="20"/>
          <w:lang w:val="it-IT"/>
        </w:rPr>
        <w:t>Հ</w:t>
      </w:r>
      <w:r w:rsidRPr="005C5596">
        <w:rPr>
          <w:rFonts w:ascii="Sylfaen" w:hAnsi="Sylfaen"/>
          <w:sz w:val="20"/>
          <w:szCs w:val="20"/>
          <w:lang w:val="it-IT"/>
        </w:rPr>
        <w:t>այաստանի պետական տնտե</w:t>
      </w:r>
      <w:r w:rsidRPr="005C5596">
        <w:rPr>
          <w:rFonts w:ascii="Sylfaen" w:hAnsi="Sylfaen"/>
          <w:sz w:val="20"/>
          <w:szCs w:val="20"/>
          <w:lang w:val="it-IT"/>
        </w:rPr>
        <w:softHyphen/>
        <w:t>սա</w:t>
      </w:r>
      <w:r w:rsidRPr="005C5596">
        <w:rPr>
          <w:rFonts w:ascii="Sylfaen" w:hAnsi="Sylfaen"/>
          <w:sz w:val="20"/>
          <w:szCs w:val="20"/>
          <w:lang w:val="it-IT"/>
        </w:rPr>
        <w:softHyphen/>
        <w:t>գի</w:t>
      </w:r>
      <w:r w:rsidRPr="005C5596">
        <w:rPr>
          <w:rFonts w:ascii="Sylfaen" w:hAnsi="Sylfaen"/>
          <w:sz w:val="20"/>
          <w:szCs w:val="20"/>
          <w:lang w:val="it-IT"/>
        </w:rPr>
        <w:softHyphen/>
        <w:t>տական հա</w:t>
      </w:r>
      <w:r w:rsidRPr="005C5596">
        <w:rPr>
          <w:rFonts w:ascii="Sylfaen" w:hAnsi="Sylfaen"/>
          <w:sz w:val="20"/>
          <w:szCs w:val="20"/>
          <w:lang w:val="it-IT"/>
        </w:rPr>
        <w:softHyphen/>
        <w:t>մալ</w:t>
      </w:r>
      <w:r w:rsidRPr="005C5596">
        <w:rPr>
          <w:rFonts w:ascii="Sylfaen" w:hAnsi="Sylfaen"/>
          <w:sz w:val="20"/>
          <w:szCs w:val="20"/>
          <w:lang w:val="it-IT"/>
        </w:rPr>
        <w:softHyphen/>
        <w:t>սարանում գործող (014) գիտական աս</w:t>
      </w:r>
      <w:r w:rsidRPr="005C5596">
        <w:rPr>
          <w:rFonts w:ascii="Sylfaen" w:hAnsi="Sylfaen"/>
          <w:sz w:val="20"/>
          <w:szCs w:val="20"/>
          <w:lang w:val="it-IT"/>
        </w:rPr>
        <w:softHyphen/>
        <w:t>տիճան</w:t>
      </w:r>
      <w:r w:rsidRPr="005C5596">
        <w:rPr>
          <w:rFonts w:ascii="Sylfaen" w:hAnsi="Sylfaen"/>
          <w:sz w:val="20"/>
          <w:szCs w:val="20"/>
          <w:lang w:val="it-IT"/>
        </w:rPr>
        <w:softHyphen/>
        <w:t>ներ շնոր</w:t>
      </w:r>
      <w:r w:rsidRPr="005C5596">
        <w:rPr>
          <w:rFonts w:ascii="Sylfaen" w:hAnsi="Sylfaen"/>
          <w:sz w:val="20"/>
          <w:szCs w:val="20"/>
          <w:lang w:val="it-IT"/>
        </w:rPr>
        <w:softHyphen/>
        <w:t>հող տնտեսագիտության մասնա</w:t>
      </w:r>
      <w:r w:rsidRPr="005C5596">
        <w:rPr>
          <w:rFonts w:ascii="Sylfaen" w:hAnsi="Sylfaen"/>
          <w:sz w:val="20"/>
          <w:szCs w:val="20"/>
          <w:lang w:val="it-IT"/>
        </w:rPr>
        <w:softHyphen/>
        <w:t>գիտա</w:t>
      </w:r>
      <w:r w:rsidRPr="005C5596">
        <w:rPr>
          <w:rFonts w:ascii="Sylfaen" w:hAnsi="Sylfaen"/>
          <w:sz w:val="20"/>
          <w:szCs w:val="20"/>
          <w:lang w:val="it-IT"/>
        </w:rPr>
        <w:softHyphen/>
        <w:t>կան խոր</w:t>
      </w:r>
      <w:r w:rsidRPr="005C5596">
        <w:rPr>
          <w:rFonts w:ascii="Sylfaen" w:hAnsi="Sylfaen"/>
          <w:sz w:val="20"/>
          <w:szCs w:val="20"/>
          <w:lang w:val="it-IT"/>
        </w:rPr>
        <w:softHyphen/>
        <w:t>հրդի անդամ է։</w:t>
      </w:r>
    </w:p>
    <w:p w:rsidR="00231548" w:rsidRPr="005C5596" w:rsidRDefault="00231548" w:rsidP="0023154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bCs/>
          <w:sz w:val="20"/>
          <w:szCs w:val="20"/>
          <w:lang w:val="it-IT"/>
        </w:rPr>
        <w:t>2010 թ.</w:t>
      </w:r>
      <w:r w:rsidRPr="005C5596">
        <w:rPr>
          <w:rFonts w:ascii="Sylfaen" w:hAnsi="Sylfaen"/>
          <w:sz w:val="20"/>
          <w:szCs w:val="20"/>
          <w:lang w:val="it-IT"/>
        </w:rPr>
        <w:t> ՀՀ ԳԱԱ թղթակից անդամ է։</w:t>
      </w:r>
    </w:p>
    <w:p w:rsidR="00231548" w:rsidRPr="005C5596" w:rsidRDefault="00231548" w:rsidP="0023154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bCs/>
          <w:sz w:val="20"/>
          <w:szCs w:val="20"/>
          <w:lang w:val="it-IT"/>
        </w:rPr>
        <w:t>2012 թ. </w:t>
      </w:r>
      <w:r w:rsidRPr="005C5596">
        <w:rPr>
          <w:rFonts w:ascii="Sylfaen" w:hAnsi="Sylfaen"/>
          <w:sz w:val="20"/>
          <w:szCs w:val="20"/>
          <w:lang w:val="it-IT"/>
        </w:rPr>
        <w:t>ՌԴ գիտությունների ակադեմիայում (ՌԴ, Մոսկվա) տեղի ունե</w:t>
      </w:r>
      <w:r w:rsidRPr="005C5596">
        <w:rPr>
          <w:rFonts w:ascii="Sylfaen" w:hAnsi="Sylfaen"/>
          <w:sz w:val="20"/>
          <w:szCs w:val="20"/>
          <w:lang w:val="it-IT"/>
        </w:rPr>
        <w:softHyphen/>
        <w:t>ցող «Ռուսաս</w:t>
      </w:r>
      <w:r w:rsidRPr="005C5596">
        <w:rPr>
          <w:rFonts w:ascii="Sylfaen" w:hAnsi="Sylfaen"/>
          <w:sz w:val="20"/>
          <w:szCs w:val="20"/>
          <w:lang w:val="it-IT"/>
        </w:rPr>
        <w:softHyphen/>
        <w:t>տանը 21-րդ դա</w:t>
      </w:r>
      <w:r w:rsidRPr="005C5596">
        <w:rPr>
          <w:rFonts w:ascii="Sylfaen" w:hAnsi="Sylfaen"/>
          <w:sz w:val="20"/>
          <w:szCs w:val="20"/>
          <w:lang w:val="it-IT"/>
        </w:rPr>
        <w:softHyphen/>
        <w:t>րում. համաշ</w:t>
      </w:r>
      <w:r w:rsidRPr="005C5596">
        <w:rPr>
          <w:rFonts w:ascii="Sylfaen" w:hAnsi="Sylfaen"/>
          <w:sz w:val="20"/>
          <w:szCs w:val="20"/>
          <w:lang w:val="it-IT"/>
        </w:rPr>
        <w:softHyphen/>
        <w:t>խար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հա</w:t>
      </w:r>
      <w:r w:rsidRPr="005C5596">
        <w:rPr>
          <w:rFonts w:ascii="Sylfaen" w:hAnsi="Sylfaen"/>
          <w:sz w:val="20"/>
          <w:szCs w:val="20"/>
          <w:lang w:val="it-IT"/>
        </w:rPr>
        <w:softHyphen/>
        <w:t>յին մարտահրավերներ և զար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գացման հե</w:t>
      </w:r>
      <w:r w:rsidRPr="005C5596">
        <w:rPr>
          <w:rFonts w:ascii="Sylfaen" w:hAnsi="Sylfaen"/>
          <w:sz w:val="20"/>
          <w:szCs w:val="20"/>
          <w:lang w:val="it-IT"/>
        </w:rPr>
        <w:softHyphen/>
        <w:t>ռա</w:t>
      </w:r>
      <w:r w:rsidRPr="005C5596">
        <w:rPr>
          <w:rFonts w:ascii="Sylfaen" w:hAnsi="Sylfaen"/>
          <w:sz w:val="20"/>
          <w:szCs w:val="20"/>
          <w:lang w:val="it-IT"/>
        </w:rPr>
        <w:softHyphen/>
        <w:t>նկար</w:t>
      </w:r>
      <w:r w:rsidRPr="005C5596">
        <w:rPr>
          <w:rFonts w:ascii="Sylfaen" w:hAnsi="Sylfaen"/>
          <w:sz w:val="20"/>
          <w:szCs w:val="20"/>
          <w:lang w:val="it-IT"/>
        </w:rPr>
        <w:softHyphen/>
        <w:t>ներ» ամենամյա համաժողովի կազմ</w:t>
      </w:r>
      <w:r w:rsidRPr="005C5596">
        <w:rPr>
          <w:rFonts w:ascii="Sylfaen" w:hAnsi="Sylfaen"/>
          <w:sz w:val="20"/>
          <w:szCs w:val="20"/>
          <w:lang w:val="it-IT"/>
        </w:rPr>
        <w:softHyphen/>
        <w:t>կոմիտեի անդամ է։</w:t>
      </w:r>
    </w:p>
    <w:p w:rsidR="00231548" w:rsidRPr="005C5596" w:rsidRDefault="00231548" w:rsidP="00231548">
      <w:pPr>
        <w:pStyle w:val="ListParagraph"/>
        <w:jc w:val="both"/>
        <w:rPr>
          <w:rFonts w:ascii="Sylfaen" w:hAnsi="Sylfaen"/>
          <w:color w:val="666666"/>
          <w:spacing w:val="5"/>
          <w:sz w:val="20"/>
          <w:szCs w:val="20"/>
          <w:lang w:val="it-IT" w:eastAsia="ru-RU"/>
        </w:rPr>
      </w:pP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/>
          <w:b/>
          <w:sz w:val="20"/>
          <w:szCs w:val="20"/>
        </w:rPr>
        <w:t>Դասավանդում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     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8E0FE7" w:rsidP="008E0FE7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hy-AM"/>
        </w:rPr>
        <w:t>Երևանի պետական տնտեսագիտական համալսարան</w:t>
      </w:r>
    </w:p>
    <w:p w:rsidR="008E0FE7" w:rsidRPr="005C5596" w:rsidRDefault="008E0FE7" w:rsidP="008E0FE7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hy-AM"/>
        </w:rPr>
        <w:t>Երևանի պետական համալսարան</w:t>
      </w:r>
    </w:p>
    <w:p w:rsidR="008E0FE7" w:rsidRPr="005C5596" w:rsidRDefault="008E0FE7" w:rsidP="008E0FE7">
      <w:pPr>
        <w:pStyle w:val="ListParagraph"/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/>
          <w:b/>
          <w:sz w:val="20"/>
          <w:szCs w:val="20"/>
        </w:rPr>
        <w:t>Կոչումներ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5165E4" w:rsidRPr="005C5596" w:rsidRDefault="008E0FE7" w:rsidP="006B02FA">
      <w:pPr>
        <w:pStyle w:val="ListParagraph"/>
        <w:numPr>
          <w:ilvl w:val="0"/>
          <w:numId w:val="11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  <w:lang w:val="hy-AM"/>
        </w:rPr>
        <w:t>Տնտեսագիտական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գիտությունների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165E4" w:rsidRPr="005C5596">
        <w:rPr>
          <w:rFonts w:ascii="Sylfaen" w:hAnsi="Sylfaen" w:cs="Sylfaen"/>
          <w:sz w:val="20"/>
          <w:szCs w:val="20"/>
        </w:rPr>
        <w:t>թ</w:t>
      </w:r>
      <w:r w:rsidRPr="005C5596">
        <w:rPr>
          <w:rFonts w:ascii="Sylfaen" w:hAnsi="Sylfaen" w:cs="Sylfaen"/>
          <w:sz w:val="20"/>
          <w:szCs w:val="20"/>
          <w:lang w:val="hy-AM"/>
        </w:rPr>
        <w:t>եկնածու</w:t>
      </w:r>
      <w:r w:rsidR="006B02FA" w:rsidRPr="005C5596">
        <w:rPr>
          <w:rFonts w:ascii="Sylfaen" w:hAnsi="Sylfaen" w:cs="Arial Armenian"/>
          <w:sz w:val="20"/>
          <w:szCs w:val="20"/>
          <w:lang w:val="it-IT"/>
        </w:rPr>
        <w:t>`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 1988</w:t>
      </w:r>
      <w:r w:rsidR="006B02FA" w:rsidRPr="005C5596">
        <w:rPr>
          <w:rFonts w:ascii="Sylfaen" w:hAnsi="Sylfaen" w:cs="Arial Armenian"/>
          <w:sz w:val="20"/>
          <w:szCs w:val="20"/>
          <w:lang w:val="it-IT"/>
        </w:rPr>
        <w:t>թ.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5C5596">
        <w:rPr>
          <w:rFonts w:ascii="Sylfaen" w:hAnsi="Sylfaen"/>
          <w:sz w:val="20"/>
          <w:szCs w:val="20"/>
          <w:lang w:val="it-IT"/>
        </w:rPr>
        <w:t>«Ամորտիզացիոն ֆոնդը սոցիալիս</w:t>
      </w:r>
      <w:r w:rsidRPr="005C5596">
        <w:rPr>
          <w:rFonts w:ascii="Sylfaen" w:hAnsi="Sylfaen"/>
          <w:sz w:val="20"/>
          <w:szCs w:val="20"/>
          <w:lang w:val="it-IT"/>
        </w:rPr>
        <w:softHyphen/>
        <w:t xml:space="preserve">տական վերարտադրության մեջ» </w:t>
      </w:r>
      <w:r w:rsidRPr="005C5596">
        <w:rPr>
          <w:rFonts w:ascii="Sylfaen" w:hAnsi="Sylfaen" w:cs="Sylfaen"/>
          <w:sz w:val="20"/>
          <w:szCs w:val="20"/>
          <w:lang w:val="it-IT"/>
        </w:rPr>
        <w:t>թեմայով</w:t>
      </w:r>
      <w:r w:rsidRPr="005C5596">
        <w:rPr>
          <w:rFonts w:ascii="Sylfaen" w:hAnsi="Sylfaen"/>
          <w:sz w:val="20"/>
          <w:szCs w:val="20"/>
          <w:lang w:val="it-IT"/>
        </w:rPr>
        <w:t xml:space="preserve"> «</w:t>
      </w:r>
      <w:r w:rsidRPr="005C5596">
        <w:rPr>
          <w:rFonts w:ascii="Sylfaen" w:hAnsi="Sylfaen" w:cs="Sylfaen"/>
          <w:sz w:val="20"/>
          <w:szCs w:val="20"/>
          <w:lang w:val="it-IT"/>
        </w:rPr>
        <w:t>Քաղաքատնտեսու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թյուն</w:t>
      </w:r>
      <w:r w:rsidRPr="005C5596">
        <w:rPr>
          <w:rFonts w:ascii="Sylfaen" w:hAnsi="Sylfaen"/>
          <w:sz w:val="20"/>
          <w:szCs w:val="20"/>
          <w:lang w:val="it-IT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it-IT"/>
        </w:rPr>
        <w:t>մասնագիտությամբ</w:t>
      </w:r>
      <w:r w:rsidRPr="005C5596">
        <w:rPr>
          <w:rFonts w:ascii="Sylfaen" w:hAnsi="Sylfaen"/>
          <w:sz w:val="20"/>
          <w:szCs w:val="20"/>
          <w:lang w:val="it-IT"/>
        </w:rPr>
        <w:t> </w:t>
      </w:r>
    </w:p>
    <w:p w:rsidR="00591F27" w:rsidRPr="005C5596" w:rsidRDefault="005165E4" w:rsidP="006B02FA">
      <w:pPr>
        <w:pStyle w:val="ListParagraph"/>
        <w:numPr>
          <w:ilvl w:val="0"/>
          <w:numId w:val="11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 w:cs="Sylfaen"/>
          <w:sz w:val="20"/>
          <w:szCs w:val="20"/>
          <w:lang w:val="hy-AM"/>
        </w:rPr>
        <w:t>Տնտեսագիտական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գիտությունների</w:t>
      </w:r>
      <w:r w:rsidRPr="005C5596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դոկտոր</w:t>
      </w:r>
      <w:r w:rsidR="00591F27" w:rsidRPr="005C5596">
        <w:rPr>
          <w:rFonts w:ascii="Sylfaen" w:hAnsi="Sylfaen" w:cs="Sylfaen"/>
          <w:sz w:val="20"/>
          <w:szCs w:val="20"/>
        </w:rPr>
        <w:t>՝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/>
          <w:sz w:val="20"/>
          <w:szCs w:val="20"/>
          <w:lang w:val="it-IT"/>
        </w:rPr>
        <w:t>2004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թ</w:t>
      </w:r>
      <w:r w:rsidR="008E0FE7" w:rsidRPr="005C5596">
        <w:rPr>
          <w:rFonts w:ascii="Sylfaen" w:hAnsi="Sylfaen"/>
          <w:sz w:val="20"/>
          <w:szCs w:val="20"/>
          <w:lang w:val="it-IT"/>
        </w:rPr>
        <w:t>.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՝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«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Հարկա</w:t>
      </w:r>
      <w:r w:rsidR="008E0FE7" w:rsidRPr="005C5596">
        <w:rPr>
          <w:rFonts w:ascii="Sylfaen" w:hAnsi="Sylfaen"/>
          <w:sz w:val="20"/>
          <w:szCs w:val="20"/>
          <w:lang w:val="it-IT"/>
        </w:rPr>
        <w:softHyphen/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բյուջետային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քաղաքականությունը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և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նրա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կատարելագործման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հիմնախնդիրները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ՀՀ</w:t>
      </w:r>
      <w:r w:rsidR="008E0FE7" w:rsidRPr="005C5596">
        <w:rPr>
          <w:rFonts w:ascii="Sylfaen" w:hAnsi="Sylfaen"/>
          <w:sz w:val="20"/>
          <w:szCs w:val="20"/>
          <w:lang w:val="it-IT"/>
        </w:rPr>
        <w:t>-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ում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»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թեմայով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«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Ֆինանսներ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,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դրամա</w:t>
      </w:r>
      <w:r w:rsidR="008E0FE7" w:rsidRPr="005C5596">
        <w:rPr>
          <w:rFonts w:ascii="Sylfaen" w:hAnsi="Sylfaen"/>
          <w:sz w:val="20"/>
          <w:szCs w:val="20"/>
          <w:lang w:val="it-IT"/>
        </w:rPr>
        <w:softHyphen/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շրջա</w:t>
      </w:r>
      <w:r w:rsidR="008E0FE7" w:rsidRPr="005C5596">
        <w:rPr>
          <w:rFonts w:ascii="Sylfaen" w:hAnsi="Sylfaen"/>
          <w:sz w:val="20"/>
          <w:szCs w:val="20"/>
          <w:lang w:val="it-IT"/>
        </w:rPr>
        <w:softHyphen/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նա</w:t>
      </w:r>
      <w:r w:rsidR="008E0FE7" w:rsidRPr="005C5596">
        <w:rPr>
          <w:rFonts w:ascii="Sylfaen" w:hAnsi="Sylfaen"/>
          <w:sz w:val="20"/>
          <w:szCs w:val="20"/>
          <w:lang w:val="it-IT"/>
        </w:rPr>
        <w:softHyphen/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ռություն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և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8E0FE7" w:rsidRPr="005C5596">
        <w:rPr>
          <w:rFonts w:ascii="Sylfaen" w:hAnsi="Sylfaen" w:cs="Sylfaen"/>
          <w:sz w:val="20"/>
          <w:szCs w:val="20"/>
          <w:lang w:val="it-IT"/>
        </w:rPr>
        <w:t>վարկ</w:t>
      </w:r>
      <w:r w:rsidR="008E0FE7" w:rsidRPr="005C5596">
        <w:rPr>
          <w:rFonts w:ascii="Sylfaen" w:hAnsi="Sylfaen"/>
          <w:sz w:val="20"/>
          <w:szCs w:val="20"/>
          <w:lang w:val="it-IT"/>
        </w:rPr>
        <w:t xml:space="preserve">» </w:t>
      </w:r>
    </w:p>
    <w:p w:rsidR="008E0FE7" w:rsidRPr="005C5596" w:rsidRDefault="008E0FE7" w:rsidP="006B02FA">
      <w:pPr>
        <w:pStyle w:val="ListParagraph"/>
        <w:numPr>
          <w:ilvl w:val="0"/>
          <w:numId w:val="11"/>
        </w:numPr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>2007</w:t>
      </w:r>
      <w:r w:rsidRPr="005C5596">
        <w:rPr>
          <w:rFonts w:ascii="Sylfaen" w:hAnsi="Sylfaen" w:cs="Sylfaen"/>
          <w:sz w:val="20"/>
          <w:szCs w:val="20"/>
          <w:lang w:val="it-IT"/>
        </w:rPr>
        <w:t>թ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Pr="005C5596">
        <w:rPr>
          <w:rFonts w:ascii="Sylfaen" w:hAnsi="Sylfaen" w:cs="Sylfaen"/>
          <w:sz w:val="20"/>
          <w:szCs w:val="20"/>
          <w:lang w:val="it-IT"/>
        </w:rPr>
        <w:t>ստացել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պրոֆեսորի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կոչում</w:t>
      </w:r>
      <w:r w:rsidRPr="005C5596">
        <w:rPr>
          <w:rFonts w:ascii="Sylfaen" w:hAnsi="Sylfaen"/>
          <w:sz w:val="20"/>
          <w:szCs w:val="20"/>
          <w:lang w:val="it-IT"/>
        </w:rPr>
        <w:t>: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</w:rPr>
        <w:t>Կրթություն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5F6341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it-IT"/>
        </w:rPr>
        <w:t>1972</w:t>
      </w:r>
      <w:r w:rsidRPr="005C5596">
        <w:rPr>
          <w:rFonts w:ascii="Sylfaen" w:hAnsi="Sylfaen" w:cs="Sylfaen"/>
          <w:sz w:val="20"/>
          <w:szCs w:val="20"/>
          <w:lang w:val="it-IT"/>
        </w:rPr>
        <w:t>թ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Pr="005C5596">
        <w:rPr>
          <w:rFonts w:ascii="Sylfaen" w:hAnsi="Sylfaen" w:cs="Sylfaen"/>
          <w:sz w:val="20"/>
          <w:szCs w:val="20"/>
          <w:lang w:val="it-IT"/>
        </w:rPr>
        <w:t>ավարտել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Քարինջի</w:t>
      </w:r>
      <w:r w:rsidRPr="005C5596">
        <w:rPr>
          <w:rFonts w:ascii="Sylfaen" w:hAnsi="Sylfaen"/>
          <w:sz w:val="20"/>
          <w:szCs w:val="20"/>
          <w:lang w:val="it-IT"/>
        </w:rPr>
        <w:t xml:space="preserve"> 8-</w:t>
      </w:r>
      <w:r w:rsidRPr="005C5596">
        <w:rPr>
          <w:rFonts w:ascii="Sylfaen" w:hAnsi="Sylfaen" w:cs="Sylfaen"/>
          <w:sz w:val="20"/>
          <w:szCs w:val="20"/>
          <w:lang w:val="it-IT"/>
        </w:rPr>
        <w:t>ամյա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դպրոցը</w:t>
      </w:r>
      <w:r w:rsidRPr="005C5596">
        <w:rPr>
          <w:rFonts w:ascii="Sylfaen" w:hAnsi="Sylfaen"/>
          <w:sz w:val="20"/>
          <w:szCs w:val="20"/>
          <w:lang w:val="it-IT"/>
        </w:rPr>
        <w:t>, 1974</w:t>
      </w:r>
      <w:r w:rsidRPr="005C5596">
        <w:rPr>
          <w:rFonts w:ascii="Sylfaen" w:hAnsi="Sylfaen" w:cs="Sylfaen"/>
          <w:sz w:val="20"/>
          <w:szCs w:val="20"/>
          <w:lang w:val="it-IT"/>
        </w:rPr>
        <w:t>թ</w:t>
      </w:r>
      <w:r w:rsidRPr="005C5596">
        <w:rPr>
          <w:rFonts w:ascii="Sylfaen" w:hAnsi="Sylfaen"/>
          <w:sz w:val="20"/>
          <w:szCs w:val="20"/>
          <w:lang w:val="it-IT"/>
        </w:rPr>
        <w:t>.</w:t>
      </w:r>
      <w:r w:rsidRPr="005C5596">
        <w:rPr>
          <w:rFonts w:ascii="Sylfaen" w:hAnsi="Sylfaen" w:cs="Sylfaen"/>
          <w:sz w:val="20"/>
          <w:szCs w:val="20"/>
          <w:lang w:val="it-IT"/>
        </w:rPr>
        <w:t>՝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Կի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րո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վականի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  <w:lang w:val="it-IT"/>
        </w:rPr>
        <w:t>այժմ՝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Վանաձոր</w:t>
      </w:r>
      <w:r w:rsidRPr="005C5596">
        <w:rPr>
          <w:rFonts w:ascii="Sylfaen" w:hAnsi="Sylfaen"/>
          <w:sz w:val="20"/>
          <w:szCs w:val="20"/>
          <w:lang w:val="it-IT"/>
        </w:rPr>
        <w:t xml:space="preserve">) </w:t>
      </w:r>
      <w:r w:rsidRPr="005C5596">
        <w:rPr>
          <w:rFonts w:ascii="Sylfaen" w:hAnsi="Sylfaen" w:cs="Sylfaen"/>
          <w:sz w:val="20"/>
          <w:szCs w:val="20"/>
          <w:lang w:val="it-IT"/>
        </w:rPr>
        <w:t>թիվ</w:t>
      </w:r>
      <w:r w:rsidRPr="005C5596">
        <w:rPr>
          <w:rFonts w:ascii="Sylfaen" w:hAnsi="Sylfaen"/>
          <w:sz w:val="20"/>
          <w:szCs w:val="20"/>
          <w:lang w:val="it-IT"/>
        </w:rPr>
        <w:t xml:space="preserve"> 1 </w:t>
      </w:r>
      <w:r w:rsidRPr="005C5596">
        <w:rPr>
          <w:rFonts w:ascii="Sylfaen" w:hAnsi="Sylfaen" w:cs="Sylfaen"/>
          <w:sz w:val="20"/>
          <w:szCs w:val="20"/>
          <w:lang w:val="it-IT"/>
        </w:rPr>
        <w:t>ֆիզիկա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մաթե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մատիկական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թե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քումով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միջնակարգ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դպրոցը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նույն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թվականին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ընդունվել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ԵՊՀ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տնտեսագիտության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ֆա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կուլ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տետը</w:t>
      </w:r>
      <w:r w:rsidRPr="005C5596">
        <w:rPr>
          <w:rFonts w:ascii="Sylfaen" w:hAnsi="Sylfaen"/>
          <w:sz w:val="20"/>
          <w:szCs w:val="20"/>
          <w:lang w:val="it-IT"/>
        </w:rPr>
        <w:t>: 1979</w:t>
      </w:r>
      <w:r w:rsidRPr="005C5596">
        <w:rPr>
          <w:rFonts w:ascii="Sylfaen" w:hAnsi="Sylfaen" w:cs="Sylfaen"/>
          <w:sz w:val="20"/>
          <w:szCs w:val="20"/>
          <w:lang w:val="it-IT"/>
        </w:rPr>
        <w:t>թ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Pr="005C5596">
        <w:rPr>
          <w:rFonts w:ascii="Sylfaen" w:hAnsi="Sylfaen" w:cs="Sylfaen"/>
          <w:sz w:val="20"/>
          <w:szCs w:val="20"/>
          <w:lang w:val="it-IT"/>
        </w:rPr>
        <w:t>գերազանցությամբ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ավարտել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Երևանի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ժողովրդական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տնտեսու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ինս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տիտուտի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  <w:lang w:val="it-IT"/>
        </w:rPr>
        <w:t>այժմ՝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ՀՊՏՀ</w:t>
      </w:r>
      <w:r w:rsidRPr="005C5596">
        <w:rPr>
          <w:rFonts w:ascii="Sylfaen" w:hAnsi="Sylfaen"/>
          <w:sz w:val="20"/>
          <w:szCs w:val="20"/>
          <w:lang w:val="it-IT"/>
        </w:rPr>
        <w:t>) «</w:t>
      </w:r>
      <w:r w:rsidRPr="005C5596">
        <w:rPr>
          <w:rFonts w:ascii="Sylfaen" w:hAnsi="Sylfaen" w:cs="Sylfaen"/>
          <w:sz w:val="20"/>
          <w:szCs w:val="20"/>
          <w:lang w:val="it-IT"/>
        </w:rPr>
        <w:t>Ֆինանսներ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վարկ</w:t>
      </w:r>
      <w:r w:rsidRPr="005C5596">
        <w:rPr>
          <w:rFonts w:ascii="Sylfaen" w:hAnsi="Sylfaen"/>
          <w:sz w:val="20"/>
          <w:szCs w:val="20"/>
          <w:lang w:val="it-IT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it-IT"/>
        </w:rPr>
        <w:t>բաժինը։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Նույն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տարում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ընդունվել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ասպիրանտուրա</w:t>
      </w:r>
      <w:r w:rsidRPr="005C5596">
        <w:rPr>
          <w:rFonts w:ascii="Sylfaen" w:hAnsi="Sylfaen"/>
          <w:sz w:val="20"/>
          <w:szCs w:val="20"/>
          <w:lang w:val="it-IT"/>
        </w:rPr>
        <w:t>: 1979-1981</w:t>
      </w:r>
      <w:r w:rsidRPr="005C5596">
        <w:rPr>
          <w:rFonts w:ascii="Sylfaen" w:hAnsi="Sylfaen" w:cs="Sylfaen"/>
          <w:sz w:val="20"/>
          <w:szCs w:val="20"/>
          <w:lang w:val="it-IT"/>
        </w:rPr>
        <w:t>թթ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r w:rsidRPr="005C5596">
        <w:rPr>
          <w:rFonts w:ascii="Sylfaen" w:hAnsi="Sylfaen" w:cs="Sylfaen"/>
          <w:sz w:val="20"/>
          <w:szCs w:val="20"/>
          <w:lang w:val="it-IT"/>
        </w:rPr>
        <w:t>ծառայել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խորհրդային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it-IT"/>
        </w:rPr>
        <w:t>բանակում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  <w:lang w:val="it-IT"/>
        </w:rPr>
        <w:t>Աֆ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ղան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  <w:lang w:val="it-IT"/>
        </w:rPr>
        <w:t>ստան</w:t>
      </w:r>
      <w:r w:rsidRPr="005C5596">
        <w:rPr>
          <w:rFonts w:ascii="Sylfaen" w:hAnsi="Sylfaen"/>
          <w:sz w:val="20"/>
          <w:szCs w:val="20"/>
          <w:lang w:val="it-IT"/>
        </w:rPr>
        <w:t>)</w:t>
      </w:r>
      <w:r w:rsidRPr="005C5596">
        <w:rPr>
          <w:rFonts w:ascii="Sylfaen" w:hAnsi="Sylfaen"/>
          <w:sz w:val="20"/>
          <w:szCs w:val="20"/>
          <w:lang w:val="hy-AM"/>
        </w:rPr>
        <w:t>:</w:t>
      </w:r>
    </w:p>
    <w:p w:rsidR="005F6341" w:rsidRPr="005C5596" w:rsidRDefault="005F6341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  <w:lang w:val="hy-AM"/>
        </w:rPr>
        <w:t>Լեզվական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ունակություններ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z w:val="20"/>
          <w:szCs w:val="20"/>
          <w:lang w:val="hy-AM"/>
        </w:rPr>
        <w:t>Հայերեն</w:t>
      </w:r>
      <w:r w:rsidRPr="005C5596">
        <w:rPr>
          <w:rFonts w:ascii="Sylfaen" w:hAnsi="Sylfaen"/>
          <w:sz w:val="20"/>
          <w:szCs w:val="20"/>
          <w:lang w:val="it-IT"/>
        </w:rPr>
        <w:t xml:space="preserve">, </w:t>
      </w:r>
      <w:r w:rsidRPr="005C5596">
        <w:rPr>
          <w:rFonts w:ascii="Sylfaen" w:hAnsi="Sylfaen" w:cs="Sylfaen"/>
          <w:sz w:val="20"/>
          <w:szCs w:val="20"/>
          <w:lang w:val="hy-AM"/>
        </w:rPr>
        <w:t>ռուսերեն</w:t>
      </w:r>
      <w:r w:rsidRPr="005C5596">
        <w:rPr>
          <w:rFonts w:ascii="Sylfaen" w:hAnsi="Sylfaen"/>
          <w:sz w:val="20"/>
          <w:szCs w:val="20"/>
          <w:lang w:val="it-IT"/>
        </w:rPr>
        <w:t xml:space="preserve">, </w:t>
      </w:r>
    </w:p>
    <w:p w:rsidR="005F6341" w:rsidRPr="005C5596" w:rsidRDefault="005F6341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  <w:lang w:val="hy-AM"/>
        </w:rPr>
        <w:t>Մասնակցություն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գիտաժողովներին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2F50B4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lastRenderedPageBreak/>
        <w:t xml:space="preserve">2005- </w:t>
      </w:r>
      <w:r w:rsidR="005F6341" w:rsidRPr="005C5596">
        <w:rPr>
          <w:rFonts w:ascii="Sylfaen" w:hAnsi="Sylfaen" w:cs="Sylfaen"/>
          <w:sz w:val="20"/>
          <w:szCs w:val="20"/>
        </w:rPr>
        <w:t>Հայաստանի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Հանրապե</w:t>
      </w:r>
      <w:r w:rsidR="005F6341" w:rsidRPr="005C5596">
        <w:rPr>
          <w:rFonts w:ascii="Sylfaen" w:hAnsi="Sylfaen"/>
          <w:sz w:val="20"/>
          <w:szCs w:val="20"/>
          <w:lang w:val="it-IT"/>
        </w:rPr>
        <w:softHyphen/>
      </w:r>
      <w:r w:rsidR="005F6341" w:rsidRPr="005C5596">
        <w:rPr>
          <w:rFonts w:ascii="Sylfaen" w:hAnsi="Sylfaen" w:cs="Sylfaen"/>
          <w:sz w:val="20"/>
          <w:szCs w:val="20"/>
        </w:rPr>
        <w:t>տու</w:t>
      </w:r>
      <w:r w:rsidR="005F6341" w:rsidRPr="005C5596">
        <w:rPr>
          <w:rFonts w:ascii="Sylfaen" w:hAnsi="Sylfaen"/>
          <w:sz w:val="20"/>
          <w:szCs w:val="20"/>
          <w:lang w:val="it-IT"/>
        </w:rPr>
        <w:softHyphen/>
      </w:r>
      <w:r w:rsidR="005F6341" w:rsidRPr="005C5596">
        <w:rPr>
          <w:rFonts w:ascii="Sylfaen" w:hAnsi="Sylfaen" w:cs="Sylfaen"/>
          <w:sz w:val="20"/>
          <w:szCs w:val="20"/>
        </w:rPr>
        <w:t>թյան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սոցիալ</w:t>
      </w:r>
      <w:r w:rsidR="005F6341" w:rsidRPr="005C5596">
        <w:rPr>
          <w:rFonts w:ascii="Sylfaen" w:hAnsi="Sylfaen"/>
          <w:sz w:val="20"/>
          <w:szCs w:val="20"/>
          <w:lang w:val="it-IT"/>
        </w:rPr>
        <w:t>-</w:t>
      </w:r>
      <w:r w:rsidR="005F6341" w:rsidRPr="005C5596">
        <w:rPr>
          <w:rFonts w:ascii="Sylfaen" w:hAnsi="Sylfaen" w:cs="Sylfaen"/>
          <w:sz w:val="20"/>
          <w:szCs w:val="20"/>
        </w:rPr>
        <w:t>տնտեսական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արդի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հիմնախնդիր</w:t>
      </w:r>
      <w:r w:rsidR="005F6341" w:rsidRPr="005C5596">
        <w:rPr>
          <w:rFonts w:ascii="Sylfaen" w:hAnsi="Sylfaen"/>
          <w:sz w:val="20"/>
          <w:szCs w:val="20"/>
          <w:lang w:val="it-IT"/>
        </w:rPr>
        <w:softHyphen/>
      </w:r>
      <w:r w:rsidR="005F6341" w:rsidRPr="005C5596">
        <w:rPr>
          <w:rFonts w:ascii="Sylfaen" w:hAnsi="Sylfaen" w:cs="Sylfaen"/>
          <w:sz w:val="20"/>
          <w:szCs w:val="20"/>
        </w:rPr>
        <w:t>ները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="005F6341" w:rsidRPr="005C5596">
        <w:rPr>
          <w:rFonts w:ascii="Sylfaen" w:hAnsi="Sylfaen" w:cs="Sylfaen"/>
          <w:sz w:val="20"/>
          <w:szCs w:val="20"/>
        </w:rPr>
        <w:t>գիտական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հոդվածների</w:t>
      </w:r>
      <w:r w:rsidR="005F6341"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="005F6341"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2007-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2008-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2009-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2010-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2011-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2012-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2013-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2014-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2015-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2016-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46A85" w:rsidRPr="005C5596" w:rsidRDefault="00646A85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2017-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60416D" w:rsidRPr="005C5596" w:rsidRDefault="0060416D" w:rsidP="008E0FE7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  <w:r w:rsidRPr="005C5596">
        <w:rPr>
          <w:rFonts w:ascii="Sylfaen" w:hAnsi="Sylfaen"/>
          <w:sz w:val="20"/>
          <w:szCs w:val="20"/>
          <w:lang w:val="it-IT"/>
        </w:rPr>
        <w:t xml:space="preserve">2018- </w:t>
      </w:r>
      <w:r w:rsidRPr="005C5596">
        <w:rPr>
          <w:rFonts w:ascii="Sylfaen" w:hAnsi="Sylfaen" w:cs="Sylfaen"/>
          <w:sz w:val="20"/>
          <w:szCs w:val="20"/>
        </w:rPr>
        <w:t>Հայաստանի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Հանրապե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սոցիալ</w:t>
      </w:r>
      <w:r w:rsidRPr="005C5596">
        <w:rPr>
          <w:rFonts w:ascii="Sylfaen" w:hAnsi="Sylfaen"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sz w:val="20"/>
          <w:szCs w:val="20"/>
        </w:rPr>
        <w:t>տնտեսական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հիմնախնդիր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(</w:t>
      </w:r>
      <w:r w:rsidRPr="005C5596">
        <w:rPr>
          <w:rFonts w:ascii="Sylfaen" w:hAnsi="Sylfaen" w:cs="Sylfaen"/>
          <w:sz w:val="20"/>
          <w:szCs w:val="20"/>
        </w:rPr>
        <w:t>գիտական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հոդվածների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ժողովածու</w:t>
      </w: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  <w:lang w:val="hy-AM"/>
        </w:rPr>
        <w:t>Մասնակցություն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գիտա</w:t>
      </w:r>
      <w:r w:rsidRPr="005C5596">
        <w:rPr>
          <w:rFonts w:ascii="Sylfaen" w:hAnsi="Sylfaen"/>
          <w:b/>
          <w:sz w:val="20"/>
          <w:szCs w:val="20"/>
          <w:lang w:val="it-IT"/>
        </w:rPr>
        <w:t>-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կրթական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ծրագրերին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231548" w:rsidRPr="005C5596" w:rsidRDefault="00231548" w:rsidP="002874BD">
      <w:pPr>
        <w:shd w:val="clear" w:color="auto" w:fill="FFFFFF"/>
        <w:jc w:val="both"/>
        <w:rPr>
          <w:rFonts w:ascii="Sylfaen" w:hAnsi="Sylfaen"/>
          <w:sz w:val="20"/>
          <w:szCs w:val="20"/>
          <w:lang w:val="hy-AM"/>
        </w:rPr>
      </w:pPr>
      <w:proofErr w:type="gramStart"/>
      <w:r w:rsidRPr="005C5596">
        <w:rPr>
          <w:rFonts w:ascii="Sylfaen" w:hAnsi="Sylfaen" w:cs="Sylfaen"/>
          <w:sz w:val="20"/>
          <w:szCs w:val="20"/>
        </w:rPr>
        <w:t>Նրա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պատասխանատվությամբ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է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նախապատրաստվել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և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հրատարակվել</w:t>
      </w:r>
      <w:r w:rsidRPr="005C5596">
        <w:rPr>
          <w:rFonts w:ascii="Sylfaen" w:hAnsi="Sylfaen"/>
          <w:sz w:val="20"/>
          <w:szCs w:val="20"/>
          <w:lang w:val="it-IT"/>
        </w:rPr>
        <w:t xml:space="preserve"> 2017</w:t>
      </w:r>
      <w:r w:rsidRPr="005C5596">
        <w:rPr>
          <w:rFonts w:ascii="Sylfaen" w:hAnsi="Sylfaen" w:cs="Sylfaen"/>
          <w:sz w:val="20"/>
          <w:szCs w:val="20"/>
        </w:rPr>
        <w:t>թ</w:t>
      </w:r>
      <w:r w:rsidRPr="005C5596">
        <w:rPr>
          <w:rFonts w:ascii="Sylfaen" w:hAnsi="Sylfaen"/>
          <w:sz w:val="20"/>
          <w:szCs w:val="20"/>
          <w:lang w:val="it-IT"/>
        </w:rPr>
        <w:t>.</w:t>
      </w:r>
      <w:proofErr w:type="gramEnd"/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proofErr w:type="gramStart"/>
      <w:r w:rsidRPr="005C5596">
        <w:rPr>
          <w:rFonts w:ascii="Sylfaen" w:hAnsi="Sylfaen" w:cs="Sylfaen"/>
          <w:sz w:val="20"/>
          <w:szCs w:val="20"/>
        </w:rPr>
        <w:t>գիտահետազոտական</w:t>
      </w:r>
      <w:proofErr w:type="gramEnd"/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աշխատանք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ների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կիրառական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արդյունքները</w:t>
      </w:r>
      <w:r w:rsidRPr="005C5596">
        <w:rPr>
          <w:rFonts w:ascii="Sylfaen" w:hAnsi="Sylfaen"/>
          <w:sz w:val="20"/>
          <w:szCs w:val="20"/>
          <w:lang w:val="it-IT"/>
        </w:rPr>
        <w:t xml:space="preserve"> / </w:t>
      </w:r>
      <w:r w:rsidRPr="005C5596">
        <w:rPr>
          <w:rFonts w:ascii="Sylfaen" w:hAnsi="Sylfaen" w:cs="Sylfaen"/>
          <w:sz w:val="20"/>
          <w:szCs w:val="20"/>
        </w:rPr>
        <w:t>գիտ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proofErr w:type="gramStart"/>
      <w:r w:rsidRPr="005C5596">
        <w:rPr>
          <w:rFonts w:ascii="Sylfaen" w:hAnsi="Sylfaen" w:cs="Sylfaen"/>
          <w:sz w:val="20"/>
          <w:szCs w:val="20"/>
        </w:rPr>
        <w:t>խմբագիր</w:t>
      </w:r>
      <w:proofErr w:type="gramEnd"/>
      <w:r w:rsidRPr="005C5596">
        <w:rPr>
          <w:rFonts w:ascii="Sylfaen" w:hAnsi="Sylfaen"/>
          <w:sz w:val="20"/>
          <w:szCs w:val="20"/>
          <w:lang w:val="it-IT"/>
        </w:rPr>
        <w:t xml:space="preserve">` </w:t>
      </w:r>
      <w:r w:rsidRPr="005C5596">
        <w:rPr>
          <w:rFonts w:ascii="Sylfaen" w:hAnsi="Sylfaen" w:cs="Sylfaen"/>
          <w:sz w:val="20"/>
          <w:szCs w:val="20"/>
        </w:rPr>
        <w:t>Վ</w:t>
      </w:r>
      <w:r w:rsidRPr="005C5596">
        <w:rPr>
          <w:rFonts w:ascii="Sylfaen" w:hAnsi="Sylfaen"/>
          <w:sz w:val="20"/>
          <w:szCs w:val="20"/>
          <w:lang w:val="it-IT"/>
        </w:rPr>
        <w:t>.</w:t>
      </w:r>
      <w:r w:rsidRPr="005C5596">
        <w:rPr>
          <w:rFonts w:ascii="Sylfaen" w:hAnsi="Sylfaen" w:cs="Sylfaen"/>
          <w:sz w:val="20"/>
          <w:szCs w:val="20"/>
        </w:rPr>
        <w:t>Հարու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թյունյան</w:t>
      </w:r>
      <w:r w:rsidRPr="005C5596">
        <w:rPr>
          <w:rFonts w:ascii="Sylfaen" w:hAnsi="Sylfaen"/>
          <w:sz w:val="20"/>
          <w:szCs w:val="20"/>
          <w:lang w:val="it-IT"/>
        </w:rPr>
        <w:t xml:space="preserve">, </w:t>
      </w:r>
      <w:r w:rsidRPr="005C5596">
        <w:rPr>
          <w:rFonts w:ascii="Sylfaen" w:hAnsi="Sylfaen" w:cs="Sylfaen"/>
          <w:sz w:val="20"/>
          <w:szCs w:val="20"/>
        </w:rPr>
        <w:t>Եր</w:t>
      </w:r>
      <w:r w:rsidRPr="005C5596">
        <w:rPr>
          <w:rFonts w:ascii="Sylfaen" w:hAnsi="Sylfaen"/>
          <w:sz w:val="20"/>
          <w:szCs w:val="20"/>
          <w:lang w:val="it-IT"/>
        </w:rPr>
        <w:t xml:space="preserve">.: </w:t>
      </w:r>
      <w:r w:rsidRPr="005C5596">
        <w:rPr>
          <w:rFonts w:ascii="Sylfaen" w:hAnsi="Sylfaen" w:cs="Sylfaen"/>
          <w:sz w:val="20"/>
          <w:szCs w:val="20"/>
        </w:rPr>
        <w:t>ՀՀ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ԳԱԱ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Մ</w:t>
      </w:r>
      <w:r w:rsidRPr="005C5596">
        <w:rPr>
          <w:rFonts w:ascii="Sylfaen" w:hAnsi="Sylfaen"/>
          <w:sz w:val="20"/>
          <w:szCs w:val="20"/>
          <w:lang w:val="it-IT"/>
        </w:rPr>
        <w:t>.</w:t>
      </w:r>
      <w:r w:rsidRPr="005C5596">
        <w:rPr>
          <w:rFonts w:ascii="Sylfaen" w:hAnsi="Sylfaen" w:cs="Sylfaen"/>
          <w:sz w:val="20"/>
          <w:szCs w:val="20"/>
        </w:rPr>
        <w:t>Քոթանյանի</w:t>
      </w:r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անվ</w:t>
      </w:r>
      <w:r w:rsidRPr="005C5596">
        <w:rPr>
          <w:rFonts w:ascii="Sylfaen" w:hAnsi="Sylfaen"/>
          <w:sz w:val="20"/>
          <w:szCs w:val="20"/>
          <w:lang w:val="it-IT"/>
        </w:rPr>
        <w:t xml:space="preserve">. </w:t>
      </w:r>
      <w:proofErr w:type="gramStart"/>
      <w:r w:rsidRPr="005C5596">
        <w:rPr>
          <w:rFonts w:ascii="Sylfaen" w:hAnsi="Sylfaen" w:cs="Sylfaen"/>
          <w:sz w:val="20"/>
          <w:szCs w:val="20"/>
        </w:rPr>
        <w:t>տնտեսա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գիտու</w:t>
      </w:r>
      <w:r w:rsidRPr="005C5596">
        <w:rPr>
          <w:rFonts w:ascii="Sylfaen" w:hAnsi="Sylfaen"/>
          <w:sz w:val="20"/>
          <w:szCs w:val="20"/>
          <w:lang w:val="it-IT"/>
        </w:rPr>
        <w:softHyphen/>
      </w:r>
      <w:r w:rsidRPr="005C5596">
        <w:rPr>
          <w:rFonts w:ascii="Sylfaen" w:hAnsi="Sylfaen" w:cs="Sylfaen"/>
          <w:sz w:val="20"/>
          <w:szCs w:val="20"/>
        </w:rPr>
        <w:t>թյան</w:t>
      </w:r>
      <w:proofErr w:type="gramEnd"/>
      <w:r w:rsidRPr="005C5596">
        <w:rPr>
          <w:rFonts w:ascii="Sylfaen" w:hAnsi="Sylfaen"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sz w:val="20"/>
          <w:szCs w:val="20"/>
        </w:rPr>
        <w:t>ինստիտուտ</w:t>
      </w:r>
      <w:r w:rsidRPr="005C5596">
        <w:rPr>
          <w:rFonts w:ascii="Sylfaen" w:hAnsi="Sylfaen"/>
          <w:sz w:val="20"/>
          <w:szCs w:val="20"/>
          <w:lang w:val="it-IT"/>
        </w:rPr>
        <w:t xml:space="preserve">, 2018, -104 </w:t>
      </w:r>
      <w:r w:rsidRPr="005C5596">
        <w:rPr>
          <w:rFonts w:ascii="Sylfaen" w:hAnsi="Sylfaen" w:cs="Sylfaen"/>
          <w:sz w:val="20"/>
          <w:szCs w:val="20"/>
        </w:rPr>
        <w:t>էջ</w:t>
      </w:r>
    </w:p>
    <w:p w:rsidR="00231548" w:rsidRPr="005C5596" w:rsidRDefault="00231548" w:rsidP="002874BD">
      <w:pPr>
        <w:shd w:val="clear" w:color="auto" w:fill="FFFFFF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z w:val="20"/>
          <w:szCs w:val="20"/>
          <w:lang w:val="hy-AM"/>
        </w:rPr>
        <w:t>Վ</w:t>
      </w:r>
      <w:r w:rsidRPr="005C5596">
        <w:rPr>
          <w:rFonts w:ascii="Sylfaen" w:hAnsi="Sylfaen"/>
          <w:sz w:val="20"/>
          <w:szCs w:val="20"/>
          <w:lang w:val="hy-AM"/>
        </w:rPr>
        <w:t>.</w:t>
      </w:r>
      <w:r w:rsidRPr="005C5596">
        <w:rPr>
          <w:rFonts w:ascii="Sylfaen" w:hAnsi="Sylfaen" w:cs="Sylfaen"/>
          <w:sz w:val="20"/>
          <w:szCs w:val="20"/>
          <w:lang w:val="hy-AM"/>
        </w:rPr>
        <w:t>Լ</w:t>
      </w:r>
      <w:r w:rsidRPr="005C5596">
        <w:rPr>
          <w:rFonts w:ascii="Sylfaen" w:hAnsi="Sylfaen"/>
          <w:sz w:val="20"/>
          <w:szCs w:val="20"/>
          <w:lang w:val="hy-AM"/>
        </w:rPr>
        <w:t>.</w:t>
      </w:r>
      <w:r w:rsidRPr="005C5596">
        <w:rPr>
          <w:rFonts w:ascii="Sylfaen" w:hAnsi="Sylfaen" w:cs="Sylfaen"/>
          <w:sz w:val="20"/>
          <w:szCs w:val="20"/>
          <w:lang w:val="hy-AM"/>
        </w:rPr>
        <w:t>Հարությունյանի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պատասխանատվությամբ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է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նախա</w:t>
      </w:r>
      <w:r w:rsidRPr="005C5596">
        <w:rPr>
          <w:rFonts w:ascii="Sylfaen" w:hAnsi="Sylfaen"/>
          <w:sz w:val="20"/>
          <w:szCs w:val="20"/>
          <w:lang w:val="hy-AM"/>
        </w:rPr>
        <w:softHyphen/>
      </w:r>
      <w:r w:rsidRPr="005C5596">
        <w:rPr>
          <w:rFonts w:ascii="Sylfaen" w:hAnsi="Sylfaen" w:cs="Sylfaen"/>
          <w:sz w:val="20"/>
          <w:szCs w:val="20"/>
          <w:lang w:val="hy-AM"/>
        </w:rPr>
        <w:t>պատ</w:t>
      </w:r>
      <w:r w:rsidRPr="005C5596">
        <w:rPr>
          <w:rFonts w:ascii="Sylfaen" w:hAnsi="Sylfaen"/>
          <w:sz w:val="20"/>
          <w:szCs w:val="20"/>
          <w:lang w:val="hy-AM"/>
        </w:rPr>
        <w:softHyphen/>
      </w:r>
      <w:r w:rsidRPr="005C5596">
        <w:rPr>
          <w:rFonts w:ascii="Sylfaen" w:hAnsi="Sylfaen" w:cs="Sylfaen"/>
          <w:sz w:val="20"/>
          <w:szCs w:val="20"/>
          <w:lang w:val="hy-AM"/>
        </w:rPr>
        <w:t>րաստվել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և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հրատա</w:t>
      </w:r>
      <w:r w:rsidRPr="005C5596">
        <w:rPr>
          <w:rFonts w:ascii="Sylfaen" w:hAnsi="Sylfaen"/>
          <w:sz w:val="20"/>
          <w:szCs w:val="20"/>
          <w:lang w:val="hy-AM"/>
        </w:rPr>
        <w:softHyphen/>
      </w:r>
      <w:r w:rsidRPr="005C5596">
        <w:rPr>
          <w:rFonts w:ascii="Sylfaen" w:hAnsi="Sylfaen" w:cs="Sylfaen"/>
          <w:sz w:val="20"/>
          <w:szCs w:val="20"/>
          <w:lang w:val="hy-AM"/>
        </w:rPr>
        <w:t>րակվել</w:t>
      </w:r>
      <w:r w:rsidRPr="005C5596">
        <w:rPr>
          <w:rFonts w:ascii="Sylfaen" w:hAnsi="Sylfaen"/>
          <w:sz w:val="20"/>
          <w:szCs w:val="20"/>
          <w:lang w:val="hy-AM"/>
        </w:rPr>
        <w:t xml:space="preserve"> «</w:t>
      </w:r>
      <w:r w:rsidRPr="005C5596">
        <w:rPr>
          <w:rFonts w:ascii="Sylfaen" w:hAnsi="Sylfaen" w:cs="Sylfaen"/>
          <w:sz w:val="20"/>
          <w:szCs w:val="20"/>
          <w:lang w:val="hy-AM"/>
        </w:rPr>
        <w:t>ՀՀ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ԳԱԱ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Մ</w:t>
      </w:r>
      <w:r w:rsidRPr="005C5596">
        <w:rPr>
          <w:rFonts w:ascii="Sylfaen" w:hAnsi="Sylfaen"/>
          <w:sz w:val="20"/>
          <w:szCs w:val="20"/>
          <w:lang w:val="hy-AM"/>
        </w:rPr>
        <w:t>.</w:t>
      </w:r>
      <w:r w:rsidRPr="005C5596">
        <w:rPr>
          <w:rFonts w:ascii="Sylfaen" w:hAnsi="Sylfaen" w:cs="Sylfaen"/>
          <w:sz w:val="20"/>
          <w:szCs w:val="20"/>
          <w:lang w:val="hy-AM"/>
        </w:rPr>
        <w:t>Քոթանյանի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անվան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տնտեսագիտության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ինստիտուտի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գիտա</w:t>
      </w:r>
      <w:r w:rsidRPr="005C5596">
        <w:rPr>
          <w:rFonts w:ascii="Sylfaen" w:hAnsi="Sylfaen"/>
          <w:sz w:val="20"/>
          <w:szCs w:val="20"/>
          <w:lang w:val="hy-AM"/>
        </w:rPr>
        <w:softHyphen/>
      </w:r>
      <w:r w:rsidRPr="005C5596">
        <w:rPr>
          <w:rFonts w:ascii="Sylfaen" w:hAnsi="Sylfaen" w:cs="Sylfaen"/>
          <w:sz w:val="20"/>
          <w:szCs w:val="20"/>
          <w:lang w:val="hy-AM"/>
        </w:rPr>
        <w:t>կան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և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գիտակազմակերպչական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հիմնական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ար</w:t>
      </w:r>
      <w:r w:rsidRPr="005C5596">
        <w:rPr>
          <w:rFonts w:ascii="Sylfaen" w:hAnsi="Sylfaen"/>
          <w:sz w:val="20"/>
          <w:szCs w:val="20"/>
          <w:lang w:val="hy-AM"/>
        </w:rPr>
        <w:softHyphen/>
      </w:r>
      <w:r w:rsidRPr="005C5596">
        <w:rPr>
          <w:rFonts w:ascii="Sylfaen" w:hAnsi="Sylfaen" w:cs="Sylfaen"/>
          <w:sz w:val="20"/>
          <w:szCs w:val="20"/>
          <w:lang w:val="hy-AM"/>
        </w:rPr>
        <w:t>դյունքները</w:t>
      </w:r>
      <w:r w:rsidRPr="005C5596">
        <w:rPr>
          <w:rFonts w:ascii="Sylfaen" w:hAnsi="Sylfaen"/>
          <w:sz w:val="20"/>
          <w:szCs w:val="20"/>
          <w:lang w:val="hy-AM"/>
        </w:rPr>
        <w:t xml:space="preserve"> (2007-2017</w:t>
      </w:r>
      <w:r w:rsidRPr="005C5596">
        <w:rPr>
          <w:rFonts w:ascii="Sylfaen" w:hAnsi="Sylfaen" w:cs="Sylfaen"/>
          <w:sz w:val="20"/>
          <w:szCs w:val="20"/>
          <w:lang w:val="hy-AM"/>
        </w:rPr>
        <w:t>թթ</w:t>
      </w:r>
      <w:r w:rsidRPr="005C5596">
        <w:rPr>
          <w:rFonts w:ascii="Sylfaen" w:hAnsi="Sylfaen"/>
          <w:sz w:val="20"/>
          <w:szCs w:val="20"/>
          <w:lang w:val="hy-AM"/>
        </w:rPr>
        <w:t xml:space="preserve">.)», </w:t>
      </w:r>
      <w:r w:rsidRPr="005C5596">
        <w:rPr>
          <w:rFonts w:ascii="Sylfaen" w:hAnsi="Sylfaen" w:cs="Sylfaen"/>
          <w:sz w:val="20"/>
          <w:szCs w:val="20"/>
          <w:lang w:val="hy-AM"/>
        </w:rPr>
        <w:t>կազմող</w:t>
      </w:r>
      <w:r w:rsidRPr="005C5596">
        <w:rPr>
          <w:rFonts w:ascii="Sylfaen" w:hAnsi="Sylfaen"/>
          <w:sz w:val="20"/>
          <w:szCs w:val="20"/>
          <w:lang w:val="hy-AM"/>
        </w:rPr>
        <w:t xml:space="preserve">` </w:t>
      </w:r>
      <w:r w:rsidRPr="005C5596">
        <w:rPr>
          <w:rFonts w:ascii="Sylfaen" w:hAnsi="Sylfaen" w:cs="Sylfaen"/>
          <w:sz w:val="20"/>
          <w:szCs w:val="20"/>
          <w:lang w:val="hy-AM"/>
        </w:rPr>
        <w:t>Վ</w:t>
      </w:r>
      <w:r w:rsidRPr="005C5596">
        <w:rPr>
          <w:rFonts w:ascii="Sylfaen" w:hAnsi="Sylfaen"/>
          <w:sz w:val="20"/>
          <w:szCs w:val="20"/>
          <w:lang w:val="hy-AM"/>
        </w:rPr>
        <w:t>.</w:t>
      </w:r>
      <w:r w:rsidRPr="005C5596">
        <w:rPr>
          <w:rFonts w:ascii="Sylfaen" w:hAnsi="Sylfaen" w:cs="Sylfaen"/>
          <w:sz w:val="20"/>
          <w:szCs w:val="20"/>
          <w:lang w:val="hy-AM"/>
        </w:rPr>
        <w:t>Լ</w:t>
      </w:r>
      <w:r w:rsidRPr="005C5596">
        <w:rPr>
          <w:rFonts w:ascii="Sylfaen" w:hAnsi="Sylfaen"/>
          <w:sz w:val="20"/>
          <w:szCs w:val="20"/>
          <w:lang w:val="hy-AM"/>
        </w:rPr>
        <w:t>.</w:t>
      </w:r>
      <w:r w:rsidRPr="005C5596">
        <w:rPr>
          <w:rFonts w:ascii="Sylfaen" w:hAnsi="Sylfaen" w:cs="Sylfaen"/>
          <w:sz w:val="20"/>
          <w:szCs w:val="20"/>
          <w:lang w:val="hy-AM"/>
        </w:rPr>
        <w:t>Հարությունյան</w:t>
      </w:r>
      <w:r w:rsidRPr="005C5596">
        <w:rPr>
          <w:rFonts w:ascii="Sylfaen" w:hAnsi="Sylfaen"/>
          <w:sz w:val="20"/>
          <w:szCs w:val="20"/>
          <w:lang w:val="hy-AM"/>
        </w:rPr>
        <w:t xml:space="preserve"> / </w:t>
      </w:r>
      <w:r w:rsidRPr="005C5596">
        <w:rPr>
          <w:rFonts w:ascii="Sylfaen" w:hAnsi="Sylfaen" w:cs="Sylfaen"/>
          <w:sz w:val="20"/>
          <w:szCs w:val="20"/>
          <w:lang w:val="hy-AM"/>
        </w:rPr>
        <w:t>Եր</w:t>
      </w:r>
      <w:r w:rsidRPr="005C5596">
        <w:rPr>
          <w:rFonts w:ascii="Sylfaen" w:hAnsi="Sylfaen"/>
          <w:sz w:val="20"/>
          <w:szCs w:val="20"/>
          <w:lang w:val="hy-AM"/>
        </w:rPr>
        <w:t xml:space="preserve">.: </w:t>
      </w:r>
      <w:r w:rsidRPr="005C5596">
        <w:rPr>
          <w:rFonts w:ascii="Sylfaen" w:hAnsi="Sylfaen" w:cs="Sylfaen"/>
          <w:sz w:val="20"/>
          <w:szCs w:val="20"/>
          <w:lang w:val="hy-AM"/>
        </w:rPr>
        <w:t>ՀՀ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ԳԱԱ</w:t>
      </w:r>
      <w:r w:rsidRPr="005C5596">
        <w:rPr>
          <w:rFonts w:ascii="Sylfaen" w:hAnsi="Sylfaen"/>
          <w:sz w:val="20"/>
          <w:szCs w:val="20"/>
          <w:lang w:val="hy-AM"/>
        </w:rPr>
        <w:t xml:space="preserve"> «</w:t>
      </w:r>
      <w:r w:rsidRPr="005C5596">
        <w:rPr>
          <w:rFonts w:ascii="Sylfaen" w:hAnsi="Sylfaen" w:cs="Sylfaen"/>
          <w:sz w:val="20"/>
          <w:szCs w:val="20"/>
          <w:lang w:val="hy-AM"/>
        </w:rPr>
        <w:t>Գիտություն</w:t>
      </w:r>
      <w:r w:rsidRPr="005C5596">
        <w:rPr>
          <w:rFonts w:ascii="Sylfaen" w:hAnsi="Sylfaen"/>
          <w:sz w:val="20"/>
          <w:szCs w:val="20"/>
          <w:lang w:val="hy-AM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/>
        </w:rPr>
        <w:t>հրատ</w:t>
      </w:r>
      <w:r w:rsidRPr="005C5596">
        <w:rPr>
          <w:rFonts w:ascii="Sylfaen" w:hAnsi="Sylfaen"/>
          <w:sz w:val="20"/>
          <w:szCs w:val="20"/>
          <w:lang w:val="hy-AM"/>
        </w:rPr>
        <w:t xml:space="preserve">., 2018, -352 </w:t>
      </w:r>
      <w:r w:rsidRPr="005C5596">
        <w:rPr>
          <w:rFonts w:ascii="Sylfaen" w:hAnsi="Sylfaen" w:cs="Sylfaen"/>
          <w:sz w:val="20"/>
          <w:szCs w:val="20"/>
          <w:lang w:val="hy-AM"/>
        </w:rPr>
        <w:t>էջ</w:t>
      </w:r>
    </w:p>
    <w:p w:rsidR="00231548" w:rsidRPr="005C5596" w:rsidRDefault="00231548" w:rsidP="00231548">
      <w:pPr>
        <w:shd w:val="clear" w:color="auto" w:fill="FFFFFF"/>
        <w:spacing w:line="451" w:lineRule="atLeast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231548" w:rsidP="00231548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="00C75507" w:rsidRPr="005C5596">
        <w:rPr>
          <w:rFonts w:ascii="Sylfaen" w:hAnsi="Sylfaen" w:cs="Sylfaen"/>
          <w:b/>
          <w:sz w:val="20"/>
          <w:szCs w:val="20"/>
          <w:lang w:val="hy-AM"/>
        </w:rPr>
        <w:t>Կրթաթոշակներ</w:t>
      </w:r>
      <w:r w:rsidR="00C75507" w:rsidRPr="005C5596">
        <w:rPr>
          <w:rFonts w:ascii="Sylfaen" w:hAnsi="Sylfaen"/>
          <w:b/>
          <w:sz w:val="20"/>
          <w:szCs w:val="20"/>
          <w:lang w:val="it-IT"/>
        </w:rPr>
        <w:t xml:space="preserve">, </w:t>
      </w:r>
      <w:r w:rsidR="00C75507" w:rsidRPr="005C5596">
        <w:rPr>
          <w:rFonts w:ascii="Sylfaen" w:hAnsi="Sylfaen" w:cs="Sylfaen"/>
          <w:b/>
          <w:sz w:val="20"/>
          <w:szCs w:val="20"/>
          <w:lang w:val="hy-AM"/>
        </w:rPr>
        <w:t>գրանտներ</w:t>
      </w:r>
      <w:r w:rsidR="00C75507"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0F1D09" w:rsidRPr="005C5596" w:rsidRDefault="00231548" w:rsidP="008E0FE7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 xml:space="preserve">2014, 2016, 2018 </w:t>
      </w:r>
      <w:r w:rsidRPr="005C5596">
        <w:rPr>
          <w:rFonts w:ascii="Sylfaen" w:hAnsi="Sylfaen" w:cs="Sylfaen"/>
          <w:sz w:val="20"/>
          <w:szCs w:val="20"/>
          <w:lang w:val="hy-AM"/>
        </w:rPr>
        <w:t>թվականներին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եղել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է</w:t>
      </w:r>
      <w:r w:rsidRPr="005C5596">
        <w:rPr>
          <w:rFonts w:ascii="Sylfaen" w:hAnsi="Sylfaen"/>
          <w:sz w:val="20"/>
          <w:szCs w:val="20"/>
          <w:lang w:val="hy-AM"/>
        </w:rPr>
        <w:t xml:space="preserve"> «</w:t>
      </w:r>
      <w:r w:rsidRPr="005C5596">
        <w:rPr>
          <w:rFonts w:ascii="Sylfaen" w:hAnsi="Sylfaen" w:cs="Sylfaen"/>
          <w:sz w:val="20"/>
          <w:szCs w:val="20"/>
          <w:lang w:val="hy-AM"/>
        </w:rPr>
        <w:t>Արդյունավետ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գիտաշխատող</w:t>
      </w:r>
      <w:r w:rsidRPr="005C5596">
        <w:rPr>
          <w:rFonts w:ascii="Sylfaen" w:hAnsi="Sylfaen"/>
          <w:sz w:val="20"/>
          <w:szCs w:val="20"/>
          <w:lang w:val="hy-AM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/>
        </w:rPr>
        <w:t>մրցույթի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շահառու</w:t>
      </w:r>
    </w:p>
    <w:p w:rsidR="00231548" w:rsidRPr="005C5596" w:rsidRDefault="00231548" w:rsidP="008E0FE7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</w:p>
    <w:p w:rsidR="000F1D09" w:rsidRPr="005C5596" w:rsidRDefault="000F1D09" w:rsidP="008E0FE7">
      <w:pPr>
        <w:ind w:left="709" w:hanging="709"/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  <w:lang w:val="it-IT"/>
        </w:rPr>
        <w:t>Մրցանակներ</w:t>
      </w:r>
    </w:p>
    <w:p w:rsidR="000F1D09" w:rsidRPr="005C5596" w:rsidRDefault="000F1D09" w:rsidP="008E0FE7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231548" w:rsidP="008E0FE7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/>
          <w:sz w:val="20"/>
          <w:szCs w:val="20"/>
          <w:lang w:val="hy-AM"/>
        </w:rPr>
        <w:t xml:space="preserve">2013 </w:t>
      </w:r>
      <w:r w:rsidRPr="005C5596">
        <w:rPr>
          <w:rFonts w:ascii="Sylfaen" w:hAnsi="Sylfaen" w:cs="Sylfaen"/>
          <w:sz w:val="20"/>
          <w:szCs w:val="20"/>
          <w:lang w:val="hy-AM"/>
        </w:rPr>
        <w:t>պարգևատրվել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է</w:t>
      </w:r>
      <w:r w:rsidRPr="005C5596">
        <w:rPr>
          <w:rFonts w:ascii="Sylfaen" w:hAnsi="Sylfaen"/>
          <w:sz w:val="20"/>
          <w:szCs w:val="20"/>
          <w:lang w:val="hy-AM"/>
        </w:rPr>
        <w:t xml:space="preserve"> «</w:t>
      </w:r>
      <w:r w:rsidRPr="005C5596">
        <w:rPr>
          <w:rFonts w:ascii="Sylfaen" w:hAnsi="Sylfaen" w:cs="Sylfaen"/>
          <w:sz w:val="20"/>
          <w:szCs w:val="20"/>
          <w:lang w:val="hy-AM"/>
        </w:rPr>
        <w:t>Մովսես</w:t>
      </w:r>
      <w:r w:rsidRPr="005C5596">
        <w:rPr>
          <w:rFonts w:ascii="Sylfaen" w:hAnsi="Sylfaen"/>
          <w:sz w:val="20"/>
          <w:szCs w:val="20"/>
          <w:lang w:val="hy-AM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/>
        </w:rPr>
        <w:t>Խորենացի</w:t>
      </w:r>
      <w:r w:rsidRPr="005C5596">
        <w:rPr>
          <w:rFonts w:ascii="Sylfaen" w:hAnsi="Sylfaen"/>
          <w:sz w:val="20"/>
          <w:szCs w:val="20"/>
          <w:lang w:val="hy-AM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/>
        </w:rPr>
        <w:t>մեդալով</w:t>
      </w:r>
    </w:p>
    <w:p w:rsidR="00231548" w:rsidRPr="005C5596" w:rsidRDefault="00231548" w:rsidP="008E0FE7">
      <w:pPr>
        <w:ind w:left="709" w:hanging="709"/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4F6C05" w:rsidP="008E0FE7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C5596">
        <w:rPr>
          <w:rFonts w:ascii="Sylfaen" w:hAnsi="Sylfaen" w:cs="Sylfaen"/>
          <w:b/>
          <w:sz w:val="20"/>
          <w:szCs w:val="20"/>
          <w:lang w:val="hy-AM"/>
        </w:rPr>
        <w:t>Խմբագրական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գործունեություն</w:t>
      </w:r>
      <w:r w:rsidRPr="005C5596">
        <w:rPr>
          <w:rFonts w:ascii="Sylfaen" w:hAnsi="Sylfaen"/>
          <w:b/>
          <w:sz w:val="20"/>
          <w:szCs w:val="20"/>
          <w:lang w:val="it-IT"/>
        </w:rPr>
        <w:t xml:space="preserve">. </w:t>
      </w:r>
      <w:r w:rsidRPr="005C5596">
        <w:rPr>
          <w:rFonts w:ascii="Sylfaen" w:hAnsi="Sylfaen" w:cs="Sylfaen"/>
          <w:b/>
          <w:sz w:val="20"/>
          <w:szCs w:val="20"/>
          <w:lang w:val="hy-AM"/>
        </w:rPr>
        <w:t>հանդեսներ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it-IT"/>
        </w:rPr>
      </w:pPr>
    </w:p>
    <w:p w:rsidR="00231548" w:rsidRPr="005C5596" w:rsidRDefault="00231548" w:rsidP="0023154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 w:eastAsia="en-US"/>
        </w:rPr>
      </w:pPr>
      <w:r w:rsidRPr="005C5596">
        <w:rPr>
          <w:rFonts w:ascii="Sylfaen" w:hAnsi="Sylfaen"/>
          <w:bCs/>
          <w:sz w:val="20"/>
          <w:szCs w:val="20"/>
          <w:lang w:val="hy-AM" w:eastAsia="en-US"/>
        </w:rPr>
        <w:t>2007 </w:t>
      </w:r>
      <w:r w:rsidRPr="005C5596">
        <w:rPr>
          <w:rFonts w:ascii="Sylfaen" w:hAnsi="Sylfaen" w:cs="Sylfaen"/>
          <w:bCs/>
          <w:sz w:val="20"/>
          <w:szCs w:val="20"/>
          <w:lang w:val="hy-AM" w:eastAsia="en-US"/>
        </w:rPr>
        <w:t>թ</w:t>
      </w:r>
      <w:r w:rsidRPr="005C5596">
        <w:rPr>
          <w:rFonts w:ascii="Sylfaen" w:hAnsi="Sylfaen"/>
          <w:bCs/>
          <w:sz w:val="20"/>
          <w:szCs w:val="20"/>
          <w:lang w:val="hy-AM" w:eastAsia="en-US"/>
        </w:rPr>
        <w:t>. </w:t>
      </w:r>
      <w:r w:rsidRPr="005C5596">
        <w:rPr>
          <w:rFonts w:ascii="Sylfaen" w:hAnsi="Sylfaen"/>
          <w:sz w:val="20"/>
          <w:szCs w:val="20"/>
          <w:lang w:val="hy-AM" w:eastAsia="en-US"/>
        </w:rPr>
        <w:t>«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Ֆինանսներ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էկոնոմիկա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ամսագրի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խմբագրական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խորհրդի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անդամ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է։</w:t>
      </w:r>
    </w:p>
    <w:p w:rsidR="00231548" w:rsidRPr="005C5596" w:rsidRDefault="00231548" w:rsidP="0023154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 w:eastAsia="en-US"/>
        </w:rPr>
      </w:pPr>
      <w:r w:rsidRPr="005C5596">
        <w:rPr>
          <w:rFonts w:ascii="Sylfaen" w:hAnsi="Sylfaen"/>
          <w:bCs/>
          <w:sz w:val="20"/>
          <w:szCs w:val="20"/>
          <w:lang w:val="hy-AM" w:eastAsia="en-US"/>
        </w:rPr>
        <w:t>2007 </w:t>
      </w:r>
      <w:r w:rsidRPr="005C5596">
        <w:rPr>
          <w:rFonts w:ascii="Sylfaen" w:hAnsi="Sylfaen" w:cs="Sylfaen"/>
          <w:bCs/>
          <w:sz w:val="20"/>
          <w:szCs w:val="20"/>
          <w:lang w:val="hy-AM" w:eastAsia="en-US"/>
        </w:rPr>
        <w:t>թ</w:t>
      </w:r>
      <w:r w:rsidRPr="005C5596">
        <w:rPr>
          <w:rFonts w:ascii="Sylfaen" w:hAnsi="Sylfaen"/>
          <w:bCs/>
          <w:sz w:val="20"/>
          <w:szCs w:val="20"/>
          <w:lang w:val="hy-AM" w:eastAsia="en-US"/>
        </w:rPr>
        <w:t>. </w:t>
      </w:r>
      <w:r w:rsidRPr="005C5596">
        <w:rPr>
          <w:rFonts w:ascii="Sylfaen" w:hAnsi="Sylfaen"/>
          <w:sz w:val="20"/>
          <w:szCs w:val="20"/>
          <w:lang w:val="hy-AM" w:eastAsia="en-US"/>
        </w:rPr>
        <w:t>«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Էկոնոմիկա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ամսագրի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խմբագրական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խորհրդի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ան</w:t>
      </w:r>
      <w:r w:rsidRPr="005C5596">
        <w:rPr>
          <w:rFonts w:ascii="Sylfaen" w:hAnsi="Sylfaen"/>
          <w:sz w:val="20"/>
          <w:szCs w:val="20"/>
          <w:lang w:val="hy-AM" w:eastAsia="en-US"/>
        </w:rPr>
        <w:softHyphen/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դամ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է։</w:t>
      </w:r>
    </w:p>
    <w:p w:rsidR="00231548" w:rsidRPr="005C5596" w:rsidRDefault="00231548" w:rsidP="0023154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 w:eastAsia="en-US"/>
        </w:rPr>
      </w:pPr>
      <w:r w:rsidRPr="005C5596">
        <w:rPr>
          <w:rFonts w:ascii="Sylfaen" w:hAnsi="Sylfaen"/>
          <w:bCs/>
          <w:sz w:val="20"/>
          <w:szCs w:val="20"/>
          <w:lang w:val="hy-AM" w:eastAsia="en-US"/>
        </w:rPr>
        <w:t>2007 </w:t>
      </w:r>
      <w:r w:rsidRPr="005C5596">
        <w:rPr>
          <w:rFonts w:ascii="Sylfaen" w:hAnsi="Sylfaen" w:cs="Sylfaen"/>
          <w:bCs/>
          <w:sz w:val="20"/>
          <w:szCs w:val="20"/>
          <w:lang w:val="hy-AM" w:eastAsia="en-US"/>
        </w:rPr>
        <w:t>թ</w:t>
      </w:r>
      <w:r w:rsidRPr="005C5596">
        <w:rPr>
          <w:rFonts w:ascii="Sylfaen" w:hAnsi="Sylfaen"/>
          <w:b/>
          <w:bCs/>
          <w:sz w:val="20"/>
          <w:szCs w:val="20"/>
          <w:lang w:val="hy-AM" w:eastAsia="en-US"/>
        </w:rPr>
        <w:t>. </w:t>
      </w:r>
      <w:r w:rsidRPr="005C5596">
        <w:rPr>
          <w:rFonts w:ascii="Sylfaen" w:hAnsi="Sylfaen"/>
          <w:sz w:val="20"/>
          <w:szCs w:val="20"/>
          <w:lang w:val="hy-AM" w:eastAsia="en-US"/>
        </w:rPr>
        <w:t>«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Լրաբեր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հասարակական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գիտությունների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ամսագրի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»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խմբա</w:t>
      </w:r>
      <w:r w:rsidRPr="005C5596">
        <w:rPr>
          <w:rFonts w:ascii="Sylfaen" w:hAnsi="Sylfaen"/>
          <w:sz w:val="20"/>
          <w:szCs w:val="20"/>
          <w:lang w:val="hy-AM" w:eastAsia="en-US"/>
        </w:rPr>
        <w:softHyphen/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գրա</w:t>
      </w:r>
      <w:r w:rsidRPr="005C5596">
        <w:rPr>
          <w:rFonts w:ascii="Sylfaen" w:hAnsi="Sylfaen"/>
          <w:sz w:val="20"/>
          <w:szCs w:val="20"/>
          <w:lang w:val="hy-AM" w:eastAsia="en-US"/>
        </w:rPr>
        <w:softHyphen/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կան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խորհրդի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անդամ</w:t>
      </w:r>
      <w:r w:rsidRPr="005C5596">
        <w:rPr>
          <w:rFonts w:ascii="Sylfaen" w:hAnsi="Sylfaen"/>
          <w:sz w:val="20"/>
          <w:szCs w:val="20"/>
          <w:lang w:val="hy-AM" w:eastAsia="en-US"/>
        </w:rPr>
        <w:t xml:space="preserve"> </w:t>
      </w:r>
      <w:r w:rsidRPr="005C5596">
        <w:rPr>
          <w:rFonts w:ascii="Sylfaen" w:hAnsi="Sylfaen" w:cs="Sylfaen"/>
          <w:sz w:val="20"/>
          <w:szCs w:val="20"/>
          <w:lang w:val="hy-AM" w:eastAsia="en-US"/>
        </w:rPr>
        <w:t>է։</w:t>
      </w:r>
    </w:p>
    <w:p w:rsidR="00776F20" w:rsidRPr="005C5596" w:rsidRDefault="00776F20" w:rsidP="008E0FE7">
      <w:pPr>
        <w:tabs>
          <w:tab w:val="left" w:pos="-80"/>
          <w:tab w:val="left" w:pos="900"/>
          <w:tab w:val="left" w:pos="5020"/>
        </w:tabs>
        <w:ind w:left="720" w:hanging="720"/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8F44BA" w:rsidRPr="005C5596" w:rsidRDefault="008F44BA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8F44BA" w:rsidRPr="005C5596" w:rsidRDefault="008F44BA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8F44BA" w:rsidRPr="005C5596" w:rsidRDefault="008F44BA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8F44BA" w:rsidRPr="005C5596" w:rsidRDefault="008F44BA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sz w:val="20"/>
          <w:szCs w:val="20"/>
        </w:rPr>
      </w:pPr>
      <w:r w:rsidRPr="005C5596">
        <w:rPr>
          <w:rFonts w:ascii="Sylfaen" w:hAnsi="Sylfaen" w:cs="Sylfaen"/>
          <w:b/>
          <w:sz w:val="20"/>
          <w:szCs w:val="20"/>
        </w:rPr>
        <w:lastRenderedPageBreak/>
        <w:t>Հիմնական</w:t>
      </w:r>
      <w:r w:rsidRPr="005C5596">
        <w:rPr>
          <w:rFonts w:ascii="Sylfaen" w:hAnsi="Sylfaen"/>
          <w:b/>
          <w:sz w:val="20"/>
          <w:szCs w:val="20"/>
        </w:rPr>
        <w:t xml:space="preserve"> </w:t>
      </w:r>
      <w:r w:rsidRPr="005C5596">
        <w:rPr>
          <w:rFonts w:ascii="Sylfaen" w:hAnsi="Sylfaen" w:cs="Sylfaen"/>
          <w:b/>
          <w:sz w:val="20"/>
          <w:szCs w:val="20"/>
        </w:rPr>
        <w:t>հրատարակություններ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</w:rPr>
      </w:pPr>
    </w:p>
    <w:p w:rsidR="00C75507" w:rsidRPr="005C5596" w:rsidRDefault="00C75507" w:rsidP="008E0FE7">
      <w:pPr>
        <w:jc w:val="both"/>
        <w:rPr>
          <w:rFonts w:ascii="Sylfaen" w:hAnsi="Sylfaen"/>
          <w:b/>
          <w:i/>
          <w:sz w:val="20"/>
          <w:szCs w:val="20"/>
        </w:rPr>
      </w:pPr>
      <w:r w:rsidRPr="005C5596">
        <w:rPr>
          <w:rFonts w:ascii="Sylfaen" w:hAnsi="Sylfaen" w:cs="Sylfaen"/>
          <w:b/>
          <w:i/>
          <w:sz w:val="20"/>
          <w:szCs w:val="20"/>
        </w:rPr>
        <w:t>Հոդվածներ</w:t>
      </w:r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</w:rPr>
      </w:pP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Հիմնական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ֆոնդերի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մաշվածքի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բովանդա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կու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հաշվարկման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մեթոդները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ղովրդա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տնտեսություն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ամսագիր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, № 8, 1985,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43-51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ֆոնդերի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ամորտիզացիա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մաշվածք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հարցեր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Թողարկում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5», 1986,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123-129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սկզբունքների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ժամանակակից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պահանջները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“Рынок капитала в Армении”, № 21,22 (127, 128), 2003,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32-36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որպես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կատարելագործման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գործիք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14-15 (34-35), 2003,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96-100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ազդեցությունը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րոտնտեսական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ճակների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14-15 (34-35), 2003,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100-104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կատարելագործումը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անուղ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ղակի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բնագավառում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“Рынок капитала в Ар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  <w:t>ме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  <w:t xml:space="preserve">нии”, № 23, 24 (129, 130), 2003,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14-17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 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Հաստատագրված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վճարների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պարզեցված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կիրառ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դրսևորումները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“Рынок капитала в Армении”, № 23,24 (129,130), 2003,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17–20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Ներքին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պարտքի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կառավարման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“Рынок ка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  <w:t xml:space="preserve">питала в Армении”, № 1,2 (131, 132),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10-12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ինքնակառա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մակարդակում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“Рынок капи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  <w:t xml:space="preserve">тала в Армении”, № 1,2 (131, 132),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12-16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դասակարգման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կատարելագործման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Լրաբեր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հասարակա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118-125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դեֆիցիտը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կրճատման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դյունավետ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“Рынок капитала в Армении”, № 3,4 (133,134),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7-9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Երևան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թաղային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համայնքների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ձևա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հիմնահարցերը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Ֆինանսներ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էկոնո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», № 2-3 (37-38),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111-116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Դրամաշնորհների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հատկացման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մեխանիզմների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գործումը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Բանբեր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Երևանի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№ 2,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38-49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Հարկագանձման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բարձրացման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Կառուցվածքային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վերափոխումները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թեմայով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Նահապետ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36-40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բնորոշ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գծերը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ռավարման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բարեփոխումների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Կառուցվածքային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ինստիտուցիոնալ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վերափոխումները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թեմայով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Նահապետ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89-92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7F3053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Հարկաբյուջետային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ԵՊՀ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ֆակուլտետի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մագիստրատուրայի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կրթական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ծրա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Երևանի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համալս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204-207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7F3053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ազդեցությունը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իրավիճակի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-4),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Դանամա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2005,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28-32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Եկամտահարկի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հաշվարկման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մեթոդաբանական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-4),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Դանամա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2005,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35-40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Ավելացված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արժեքի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արտոնությունների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բացասա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դրսևորումները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-5),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Դանամա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2005,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18-22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Հաստատագրված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վճարների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սահմանման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վերլուծական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անկախ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1, 2005,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41-44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վանդների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երաշխավորման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համակարգի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շուրջ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2007 № 2(79),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28-32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Այնաջյան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բյուջեի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դեֆիցիտի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գնահատականը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№ 4,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84-86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lastRenderedPageBreak/>
        <w:t>Տարածքային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№ 7-8 (84-85),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6-10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ապակենտրոնացման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ճակն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ավման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Էդիթ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փրինթ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11-14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Դոտացիաների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հատկացման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միջբուհական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67-70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բարեփոխումների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Ռուսաստանի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Դաշնության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գիտագործնա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26-31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Փոքր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ձեռնարկատիրության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խթանները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Ռուսաստանի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31-36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վերահսկողության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15-25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Տեղեկատվական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հեղափոխությունը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որպես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գիտելիքահենք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շարժիչ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ուժ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Ռուսաստանի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Դաշնության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գիտագործ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221-224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Վարդանյան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ծագումը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բովան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դակությունը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8-15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միջոցառումների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արտերկրյա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փորձը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Լրաբեր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3 (626),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12-28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 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միջոցառումների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արտերկրյա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փորձի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դասերը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Լրաբեր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հասարակական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3 (626),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28-33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կանխարգելման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շուրջ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աշխարհում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40-58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Եղիազարյան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Գյուր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ջյան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պատճառներ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հետևանքներ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116-118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առաջացման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ճառ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յաստանում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աշխարհում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7-24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միջոցառումները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աշխարհում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25-39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Մակրոտնտեսական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ցուցանիշների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փոփոխության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միտում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կանխա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աշխարհում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19-26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միջոցառումների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համաթիվը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մեթոդաբանական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հիմքերը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Ադոն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ամյակին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թեմայով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47-53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պատմական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դասերը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Ռուսաստանի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գիտագործնական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19-22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 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պարտավորությունների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հաշվարկման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մեթոդա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հիմքերը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րելա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եկամտային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lastRenderedPageBreak/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8-19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Կանաչ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անհրաժեշտությունը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մշակման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իրագործման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2011, № 1(13),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233-243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Եղիազարյան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Բաբայան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Թերզյան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համակարգի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մաններում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Ադոնցի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ամյակին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թեմայով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53-59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ստվերային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տեսամեթոդաբանական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հիմքերը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արտերկրյա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փորձի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համատեքստում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89-94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Անուղղակի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հաստատագրված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վճարների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գծով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բարձրացման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ուղիները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1 (9))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Անանիա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Շիրակացի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9-13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Աղասյան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Գյուղատնտեսական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բերքի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ապահովագրության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տրվող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ձևա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չա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1(9)),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Անանիա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Շիրակացի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254-265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Հովսեփյան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Գիտակրթական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համակարգի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կառավարման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ռազմա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շուրջ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10 (148),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2-8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Սուվարյան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ճառները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ազդեցությունը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52-57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բեռի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մակրոտնտեսական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գնահատման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մեթոդ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արտերկրում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6-10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Բաղդասարյան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Դանդաղող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աճի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աճող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պարտքերի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11-17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մաբանասիրական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»,№ 2(193),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117-130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Սարինյան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կողմից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իրականացվող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ֆիսկալ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տեղե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կագիր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,№ 1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126-138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Ժամանակակից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բնույ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առանձնահատ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կությունները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տեղեկագիր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№ 2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102-109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ֆորմալ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հատվածի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հարցի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շուրջ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աշխարհում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6-9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Բաղդասարյան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արդյունավե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վերլուծությունը՝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համատեքստում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5-9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վերլուծությունը՝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տարբեր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փուլերում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10-15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lastRenderedPageBreak/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հետագիծը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ակադե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միայի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հետագծի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ապագայի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ուրվագծեր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հիմնահարցեր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նվիրվում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նադրման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ամյակին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1943-2013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13-35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Սարինյան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ապագան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ակադեմիայի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հետագծի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ապագայի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ուրվագծեր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նահարցեր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նվիրվում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հիմնադրման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ամյակին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1943-2013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.)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» </w:t>
      </w:r>
      <w:proofErr w:type="gramStart"/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.,</w:t>
      </w:r>
      <w:proofErr w:type="gramEnd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36-47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Կանաչ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ընդհանրական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պայման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370-380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Եղիազարյան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Թերզյան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Անցումը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կանաչ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»`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որպես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մարդկային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սարակության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բնակչության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աղքա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հաղթահարման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կարևորագույն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ուղղու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235-241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Եղիազարյան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Բաբայան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Թերզյան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ֆինանսավորում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փորձը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փոխման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գերա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7-16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Սուվարյան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Գիտակրթական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համակարգի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տեխնոլոգիական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զինվա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գնահատման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կանխատեսման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մեթոդաբանական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հարցեր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Լրաբեր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հասարակական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№ 1(640)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138-154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Սուվարյան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Խաչատրյան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Բանկային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համակարգի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կարգա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վոր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կայունության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11-16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4D2E45" w:rsidRPr="005C5596" w:rsidRDefault="004D2E4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Ազգաբնակչության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պաշտպանության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նշանակու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ոլորտում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22-26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կազմակերպությունների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միջոցա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զարգացումների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տեքս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Բանբեր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հանդես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№ 2(38)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75-84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Սարգսյան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կորուստների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գնահատումն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ըստ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արխիվում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պահվող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հայտարարագրերի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ժողովրդագրական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րուստ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ըն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թացքում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հատուցման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– 2015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հայոց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(1915-2015)),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144-153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համահեղինակներ՝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Քերոբյան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սահմանումները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բնորոշ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կանիշները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ղովրդի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ժողովրդագրական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րուստները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ըն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թացքում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– 2015,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նվիրված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հայոց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ցեղասպա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տարելիցին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(1915-2015)),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5-44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Կիրա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կոս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Միջազգային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կառույցների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համաշխարհային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ճգնաժամերի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հաղթահարման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գործընթացում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16-21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Ուղղակի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ազդեցությունը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բիզնես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միջավայրի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ժամանակակից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ՀՊՏՀ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24-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II,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407-412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ամյա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(2006-2016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.)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հետագիծը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7-21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lastRenderedPageBreak/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քաղաքականության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առաջնահերթու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վճարային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հաշվե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կշռի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կարգավորման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լավման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հեռանկարները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131- 138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մաքսային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մարմինների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ծունեության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մակրոտնտեսական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փոխադարձ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կապը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տությու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– 2017,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430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16-27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Հարոսյան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Ստվերային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շրջանառության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ոլորտներն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բնագավառ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ազդեցությունը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– 2018,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</w:t>
      </w:r>
      <w:r w:rsidRPr="005C5596">
        <w:rPr>
          <w:rFonts w:ascii="Sylfaen" w:hAnsi="Sylfaen"/>
          <w:color w:val="auto"/>
          <w:spacing w:val="5"/>
          <w:sz w:val="20"/>
          <w:lang w:val="hy-AM"/>
        </w:rPr>
        <w:br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2018, -312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13-25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Թամազյան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Ստվերային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շրջանառության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կրճատման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ղությամբ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դաշտի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բարելավման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մոտեցումներն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ջոցառումները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 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Սոցիալ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Հանրապետությունում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հոդվածների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ժողովածու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– 2018,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հրատ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2018, -312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25-41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Թամազյան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Ռ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տեսակները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դրանց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գումը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հասարակու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զարգացում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 21-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դարի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մարտահրա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հնարավորություններ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ՀՊՏՀ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27-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րդ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գիտաժողովի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նյութեր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(2017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22-24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նոյեմբեր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) /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ՀՊՏՀ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.: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Տնտեսագետ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2018, 780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 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247-259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ստվերային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պատճառների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քննա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վերլուծություն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2017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գիտահետա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զոտական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աշխատանք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կիրառա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արդյունքները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խմբագիր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`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ԳԱԱ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Քոթանյանի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անվ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տնտեսագիտության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ինստիտուտ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2018, -104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6-45, ISBN 978-9939-1-0776-9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մաքսային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մարմինների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կատարելագործելու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#1-2 (209-210), 2018,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122-125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Հայաստանի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Հանրապետության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մարմինների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գործունեությունը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կատարելագործելու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հիմ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նախնդիրները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#3-4 (211-212), 2018,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62-67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ձևավորման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բարեփոխ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էվոլյուցիան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հաստատագրված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վճարների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Հանրային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կառավարում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 № 3-4, 2018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94-102, ISSN 1829-0167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ձևավորման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բարեփոխման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էվոլյուցիան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պարզեցված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մասով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Ֆինանս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ներ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էկոնոմիկա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», #1-2 (209-210), 2018,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108-123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</w:t>
      </w:r>
    </w:p>
    <w:p w:rsidR="00883C55" w:rsidRPr="005C5596" w:rsidRDefault="00883C55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Հարկային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օրենսդրության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ձևավորման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բարեփոխման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ընդհանուր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բնութա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բնորոշ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գծերը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/ «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Լրաբեր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հասա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րակական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գիտությունների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», #3-4 (654),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սեպ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տեմբեր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դեկտեմ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բեր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, 2018, -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Եր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120-135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)</w:t>
      </w:r>
    </w:p>
    <w:p w:rsidR="00361060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О вопросе морального износа основных фондов (на арм.яз.). Тезисы докладов 5-ой научной сессии профессорско-пре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подавательского состава Ереванского института народного хозяйства. – Ер.: ЕрИНХ, 1982. – 0,1 п.л.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Резервы повышения эффективности использования основ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ных фондов, “Пути улуч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шения испольчования произ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водст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вен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ных мощностей и оборудования: Межву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зовс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кий темати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чес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кий сборник научный трудов по экономике,” 1986, Ер.: стр. 94-97.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Теоретические вопросы обновления основных фондов (на арм.яз.), В сб.: Актуальные проблемы повышения эффектив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ности общественного производства в свете решений ХХУП съезда КПСС”. Тезисы докладов конференции молодых ученых и специалистов. 1987, Ер.: – 0,1 п.л.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Проблемы международного двойного налогообложения и пути их решения, Международный журнал “Проблемы тео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 xml:space="preserve">рии и практики управления,” № 2, 2004.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Изд-во “Финтрекс”, </w:t>
      </w:r>
      <w:proofErr w:type="gramStart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М.:,</w:t>
      </w:r>
      <w:proofErr w:type="gramEnd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2004, стр. 39-42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К вопросу о природе налогов, их классификации и ис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чис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лению, Евразийский международный научно-аналитический журнал ”Проблемы современной эконо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ми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ки”, № 1/2 (9/10), 2004, Изд-во “Астерион”, Санкт-Петербург, 2004, стр. 39- 42.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Налоговые стимулы активизации рынка недвижимости в Республике Армения, Журнал “Известия аграрной науки”, № 4, Изд.-во “Универсал”, г. Тбилиси, 2004, стр. 123-126.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lastRenderedPageBreak/>
        <w:t>Реформирование Конституции РА как основа совер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шенст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вания бюджетного федерализма и межбюджетных отноше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ний, “Конституционное правосудие (Вестник Конференции орга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нов конституционного контроля стран малой демо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кратии)”, Выпуск 3(25), 2004, Изд.-ся центром консти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ту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ционного права РА, Ер., 2004, стр. 103-114.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К вопросу о налоге на имущество, “Известия Армянской Сельскохозяйственной Академии” международный научный журнал, № 3/4, Ер., 2004, стр.112-115.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Совершенствование межбюджетных отношений в совре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мен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ной экономике: пробле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мы бюджетных грантов, Евра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зийс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кий международный научно-аналитический жур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нал ”Проблемы современной экономики,” № 3 (9/10), 2004, Изд-во “Асте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рион”, Санкт-Петербург, стр. 113-114 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Пути государственного протекционизма активизации сельс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хозяйственного производста в Республике Армения, Из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вес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тия аграрной науки, Изд.-во “Универсал”, г. Тбилиси, 2005, стр. 138-141.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Характерные особенности стратегии госу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дарст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вен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 xml:space="preserve">ного долга Республики Армения, НАУКОВІ ПРАЦІ МАУП: Юридичні науки, Економічні науки, 2015, № 45(2-2015),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46-49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Բայադյան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Особенности современных экономических кризисов, “Фор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мирование Евразийс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кого экономического союза: финансово-правовой аспект”, Сб. статей всероссийской научно-прак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ти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чес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 xml:space="preserve">кой конференции.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Уральский государственный экономи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  <w:t xml:space="preserve">ческий университет Российская Федерация, г. Екатеринбург,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35-40.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Понятие “теневая экономика” и аппарат ассоцииру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емых с ней понятий / “Развитие и актуальные вопросы современной науки”: международный научный журнал № 4(11) / под ред. В.И.Вахрушева, Магнитогорск.: ИП Вахрушев В.И., 17.04.2018, -160 с., стр. 29-38 (соавтор Тамазян А.Р.)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Законодательные и методологические основы для исчисле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ния налоговых обязательств в отношении фиксированных платежей / Гуманитарные науки: соеременный вклад на изучение актуальных проблем / сб. материалов научно-практической конференции (г. Севастополь, 25 мая 2018г.) -Иркутск: Научное партнерство “Апекс” 2018, -180 с., стр. 54-62, УДК 657 (соавтор Арутюнян Т.В.)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Подходы к реформированию налогового законодательства в отношении налога на имущество / “Наука сегодня: Факты, тенденции, прогназы” / материалы международной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научно-практической конференции (Россия, г. Вологда, 27 июня 2018г.), -Вологда: ООО “Маркер”, 2018, -160 с., стр. 58-60,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ISBN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978-5-907083-08-0 (соавтор Арутюнян Т.В.)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Законодательные и методологические подходы к усовер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шенствованию исчисления налоговых обязательств в отно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шении налога на прибыль и подоходного налога /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“ОНТ” Общество науки и творчества / материалы международной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научно-практической конференции Общество науки и творчества (г. Казань, май 2018г.), -Казань: 2018, -142 с., стр. 6-21,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ISBN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2310-7006 (соавтор Арутюнян Т.В.)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>Методологические подходы к исчислению налогов и их особенности за рубежом /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“ОНТ” Общество науки и твор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чест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>ва / материалы международной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научно-практической конференции Общество науки и творчества (г. Казань, май 2018г.), -Казань: 2018, -142 с., стр. 21-27,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ISBN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2310-7006 (соавтор Арутюнян Т.В.)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Harutyunyan V.L., Basic approaches of reforming the organizational structure of tax and customs bodies / Economics: Economic theory and business process scientific publishing “Problems of science”, № 4(36), 2018, стр. 33-44, ISSN 2410-289X (print), ISSN 2541-7797 (online)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Assessment of Tax Potential and ways to Increase Efficciency of Tax Administration in the Rеpublic of Armenia / Sciences and World: International scientific journal, № 3(55), Volgograd, 2018, pp. 16-21, ISSN 2308-4804 (co-author Harutyunyan T.V.)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Ways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of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radical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change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of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the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image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of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tax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and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customs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officers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t xml:space="preserve"> (Пути радикального изменения образа налоговых и тамо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ru-RU"/>
        </w:rPr>
        <w:softHyphen/>
        <w:t xml:space="preserve">жанных служащих) / “Наука в цифрах” международный научный журнал: выпуск 1(6), 2018, стр 4-9. 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ISSN 2500-1353 (print), ISSN 2500-1343 (online)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Perspectivies of deverloment of Tax System in the context of business Environment / International Scientific Journal “Internauka” Series: “Economic sciences” / 2(10), -Kiev 2018, стр.18-26, ISSN 2520-2294 (co-author Harutyunyan T.V.)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Tax Administration and business Environment in the Republic of Armenia / Economics: Economic Theory and business Process Scientific publishing “Problems of science” / №</w:t>
      </w:r>
      <w:proofErr w:type="gramStart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1(</w:t>
      </w:r>
      <w:proofErr w:type="gramEnd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33), 2018, стр.52-56, ISSN 2410-289X (print), ISSN 2541-7797 (online) (co-author Harutyunyan T.V.)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 Interrelation of the activities of the Tax and Customs Authorities and Macroeconomic Activity / Международный научный журнал “Научные Горизонты” №1(5), 2018, стр.12-29, ISSN 2587-618X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lastRenderedPageBreak/>
        <w:t xml:space="preserve">The role of the tax system and its administration in contributing to the economic growth in Armenia, “Региональные проблемы преобразования экономики”, № 8(70),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117-122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Հարությունյան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proofErr w:type="gramStart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  <w:proofErr w:type="gramEnd"/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The conceptual approach towards tax administration issues, “Региональные проблемы преобразования экономики”, № 8(70),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111-116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համահեղինակ՝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Հարու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թյուն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Տ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  <w:lang w:val="hy-AM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  <w:lang w:val="hy-AM"/>
        </w:rPr>
        <w:t>.)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  <w:lang w:val="hy-AM"/>
        </w:rPr>
        <w:t>։</w:t>
      </w:r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Methodology approach to discussing the mechanism of structural changes in the economy, “Региональные проблемы преоб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  <w:t>разо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  <w:t>ва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  <w:t>ния экономики”, № 11 (61), стр. 6-13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հե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ղի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Դոխոլյան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Ս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Վ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proofErr w:type="gramStart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  <w:proofErr w:type="gramEnd"/>
    </w:p>
    <w:p w:rsidR="00023951" w:rsidRPr="005C5596" w:rsidRDefault="00023951" w:rsidP="00023951">
      <w:pPr>
        <w:pStyle w:val="WPDefaults"/>
        <w:numPr>
          <w:ilvl w:val="0"/>
          <w:numId w:val="9"/>
        </w:numPr>
        <w:tabs>
          <w:tab w:val="clear" w:pos="-144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-180"/>
          <w:tab w:val="left" w:pos="900"/>
        </w:tabs>
        <w:jc w:val="both"/>
        <w:rPr>
          <w:rFonts w:ascii="Sylfaen" w:hAnsi="Sylfaen"/>
          <w:b/>
          <w:i/>
          <w:color w:val="auto"/>
          <w:sz w:val="20"/>
          <w:lang w:val="hy-AM"/>
        </w:rPr>
      </w:pP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Analysis of the dynamics and structural changes in the public debt of RA and its regulation methods, «Annals of Agrarian Science», № 12(1),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էջ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95-99 (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համա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softHyphen/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հեղինակ՝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Բայադյան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 xml:space="preserve"> 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Ա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r w:rsidRPr="005C5596">
        <w:rPr>
          <w:rFonts w:ascii="Sylfaen" w:hAnsi="Sylfaen" w:cs="Sylfaen"/>
          <w:color w:val="auto"/>
          <w:spacing w:val="5"/>
          <w:sz w:val="20"/>
          <w:shd w:val="clear" w:color="auto" w:fill="FFFFFF"/>
        </w:rPr>
        <w:t>Հ</w:t>
      </w:r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.</w:t>
      </w:r>
      <w:proofErr w:type="gramStart"/>
      <w:r w:rsidRPr="005C5596">
        <w:rPr>
          <w:rFonts w:ascii="Sylfaen" w:hAnsi="Sylfaen"/>
          <w:color w:val="auto"/>
          <w:spacing w:val="5"/>
          <w:sz w:val="20"/>
          <w:shd w:val="clear" w:color="auto" w:fill="FFFFFF"/>
        </w:rPr>
        <w:t>)</w:t>
      </w:r>
      <w:r w:rsidRPr="005C5596">
        <w:rPr>
          <w:rFonts w:ascii="Sylfaen" w:hAnsi="Sylfaen" w:cs="Tahoma"/>
          <w:color w:val="auto"/>
          <w:spacing w:val="5"/>
          <w:sz w:val="20"/>
          <w:shd w:val="clear" w:color="auto" w:fill="FFFFFF"/>
        </w:rPr>
        <w:t>։</w:t>
      </w:r>
      <w:proofErr w:type="gramEnd"/>
    </w:p>
    <w:p w:rsidR="00C75507" w:rsidRPr="005C5596" w:rsidRDefault="00C75507" w:rsidP="008E0FE7">
      <w:pPr>
        <w:jc w:val="both"/>
        <w:rPr>
          <w:rFonts w:ascii="Sylfaen" w:hAnsi="Sylfaen"/>
          <w:sz w:val="20"/>
          <w:szCs w:val="20"/>
          <w:lang w:val="hy-AM"/>
        </w:rPr>
      </w:pPr>
    </w:p>
    <w:p w:rsidR="00C75507" w:rsidRPr="005C5596" w:rsidRDefault="00C75507" w:rsidP="008E0FE7">
      <w:pPr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5C5596">
        <w:rPr>
          <w:rFonts w:ascii="Sylfaen" w:hAnsi="Sylfaen" w:cs="Sylfaen"/>
          <w:b/>
          <w:i/>
          <w:sz w:val="20"/>
          <w:szCs w:val="20"/>
          <w:lang w:val="hy-AM"/>
        </w:rPr>
        <w:t>Գրքեր</w:t>
      </w:r>
    </w:p>
    <w:p w:rsidR="006B7548" w:rsidRPr="005C5596" w:rsidRDefault="006B7548" w:rsidP="008E0FE7">
      <w:pPr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C75507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Համայնքների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սոցիալ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զար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գաց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ֆինան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հիմնախնդիր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լուծման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ուղիները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2008, 224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Թամազ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..), ISBN 978-5-8080-0729-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1</w:t>
      </w:r>
      <w:r w:rsidR="00C75507" w:rsidRPr="005C5596">
        <w:rPr>
          <w:rFonts w:ascii="Sylfaen" w:hAnsi="Sylfaen"/>
          <w:sz w:val="20"/>
          <w:szCs w:val="20"/>
          <w:lang w:val="hy-AM"/>
        </w:rPr>
        <w:tab/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Ֆինանսական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համահարթեցման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հիմնախնդիրները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2008, 116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Ազիզ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978-5-8080-0738-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3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Համաշխարհային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ֆինանսատնտե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ճգնաժամ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պատ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ճառներ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հակաճգնաժա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միջոցառում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դասեր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2009, 146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ISBN 978-5-8080-0794-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9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աճի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մասնագի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տաց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հիմ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նախնդիր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յաս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տանի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Հանրապետությունում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2009, 192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ղի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նակներ՝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Թամազյան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Հայրապետյան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978-5-8080-0778-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9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Ճգնաժամ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մակրոտնտեսական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իրավիճակն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աշխարհում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Հայաստանում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2010, 308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Խաչատրյան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.) 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</w:rPr>
        <w:t>ISBN 978-5-8080-0819-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</w:rPr>
        <w:t>9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Հայ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տնտեսագետներ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»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գիտակենսագրական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ուրվագծեր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2010, 335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համահեղինակներ՝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րին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Աղայան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978-5-8080-0836-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6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Հարկեր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հարկագանձում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2010, 600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հեղի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նակներ՝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Հարությունյան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-8080-0811-3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 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Գիտակրթական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համակարգը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զարգացումը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-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2011, 150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հեղի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նակ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ներ՝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Սուվարյան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Սարգսյան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Խա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չատրյան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978-5-8080-0917-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2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Նշանավոր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տնտեսագետների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տողանը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մինչ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քեյնսյան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շրջան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),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գիտակենսագրական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ուրվագծեր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2012, -280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Սարինյան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978-5-8080-0942-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4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Գիտակրթական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համակարգի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կառավար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ռազմա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վարու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., 201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 xml:space="preserve">3, 232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հեղի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նակ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ներ՝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Սուվարյան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Յու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Սարգսյան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Խաչատրյան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978-5-8080-1002-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4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Պետական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հակաճգնաժամային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քաղաքականության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ջազ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փորձը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դրա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վերլուծությունը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2014, 176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Սարգսյան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-8080-1140-3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Տնտեսագիտության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ինստիտուտը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10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տարում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(2006-2016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թթ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.),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Հետազոտական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դյունք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ուրվագիծ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2016, 224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Սարինյան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978-5-8080-1209-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7</w:t>
      </w:r>
    </w:p>
    <w:p w:rsidR="006B7548" w:rsidRPr="005C5596" w:rsidRDefault="00C5581C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pacing w:val="5"/>
          <w:sz w:val="20"/>
          <w:szCs w:val="20"/>
          <w:shd w:val="clear" w:color="auto" w:fill="FFFFFF"/>
        </w:rPr>
        <w:t>Հ</w:t>
      </w:r>
      <w:bookmarkStart w:id="0" w:name="_GoBack"/>
      <w:bookmarkEnd w:id="0"/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այ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տնտեսագիտական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մտքի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երկու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դարը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գիտակենսա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գրա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հանրագիտա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րան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(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-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):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Երկու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գրքով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Գիրք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I /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.: «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տու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2017, -464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Սարինյան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="006B7548"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="006B7548"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978-5-8080-1270-</w:t>
      </w:r>
      <w:r w:rsidR="006B7548"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7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Հարկային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մաքսային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մարմինների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գործունեության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րելագործման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հիմ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խնդիրները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Հայաստանի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Հանրա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պե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տությունում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/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.: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թյուն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2017, -264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ISBN 978-5-8080-1274-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5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Հայ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տնտեսագիտական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մտքի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երկու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դարը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գիտակեն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սագրական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հանրագիտա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րան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Ձ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-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Ֆ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):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Երկու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գրքով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,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Գիրք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II /-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2018, -424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մահեղինակ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Սարինյան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978-5-8080-1322-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3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Քոթանյանի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անվան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տնտեսագիտության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ինս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տիտուտի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գիտակազմակերպչական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գործու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նեության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հիմնական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արդյունքները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(2007-2017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թթ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.):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Կազ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մող՝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Լ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Հարությունյան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-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.: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2018, -352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ISBN 978-5-8080-1325-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4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տնտեսագիտության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ինստիտուտի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հետազոտա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ուղին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2018, -152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, (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համահեղինակ՝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Սարինյան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Ռ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>.), ISBN 978-5-8080-1345-</w:t>
      </w:r>
      <w:r w:rsidRPr="005C5596">
        <w:rPr>
          <w:rFonts w:ascii="GHEA Grapalat" w:hAnsi="GHEA Grapalat"/>
          <w:spacing w:val="5"/>
          <w:sz w:val="20"/>
          <w:szCs w:val="20"/>
          <w:shd w:val="clear" w:color="auto" w:fill="FFFFFF"/>
          <w:lang w:val="hy-AM"/>
        </w:rPr>
        <w:t>2</w:t>
      </w:r>
    </w:p>
    <w:p w:rsidR="006B7548" w:rsidRPr="005C5596" w:rsidRDefault="006B7548" w:rsidP="006B7548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0"/>
          <w:szCs w:val="20"/>
          <w:lang w:val="hy-AM"/>
        </w:rPr>
      </w:pP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lastRenderedPageBreak/>
        <w:t>Հայաստանի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Հանրապետությունում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ստվերային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տնտեսու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թյան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պատճառների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և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սահմանափակման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ուղիների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քննա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softHyphen/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կան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վերլուծություն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/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Եր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.: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ՀՀ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ԳԱԱ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 «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Գիտություն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»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հրատ</w:t>
      </w:r>
      <w:r w:rsidRPr="005C5596">
        <w:rPr>
          <w:rFonts w:ascii="Arial" w:hAnsi="Arial" w:cs="Arial"/>
          <w:spacing w:val="5"/>
          <w:sz w:val="20"/>
          <w:szCs w:val="20"/>
          <w:shd w:val="clear" w:color="auto" w:fill="FFFFFF"/>
          <w:lang w:val="hy-AM"/>
        </w:rPr>
        <w:t xml:space="preserve">., 2018, 230 </w:t>
      </w:r>
      <w:r w:rsidRPr="005C5596">
        <w:rPr>
          <w:rFonts w:ascii="Sylfaen" w:hAnsi="Sylfaen" w:cs="Sylfaen"/>
          <w:spacing w:val="5"/>
          <w:sz w:val="20"/>
          <w:szCs w:val="20"/>
          <w:shd w:val="clear" w:color="auto" w:fill="FFFFFF"/>
          <w:lang w:val="hy-AM"/>
        </w:rPr>
        <w:t>էջ</w:t>
      </w:r>
    </w:p>
    <w:p w:rsidR="006B7548" w:rsidRPr="006B7548" w:rsidRDefault="006B7548" w:rsidP="006B7548">
      <w:pPr>
        <w:ind w:left="360"/>
        <w:jc w:val="both"/>
        <w:rPr>
          <w:rFonts w:ascii="Sylfaen" w:hAnsi="Sylfaen"/>
          <w:sz w:val="20"/>
          <w:szCs w:val="20"/>
          <w:lang w:val="hy-AM"/>
        </w:rPr>
      </w:pPr>
    </w:p>
    <w:sectPr w:rsidR="006B7548" w:rsidRPr="006B7548" w:rsidSect="00DB08AE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34" w:rsidRDefault="00F36234" w:rsidP="00307AFB">
      <w:r>
        <w:separator/>
      </w:r>
    </w:p>
  </w:endnote>
  <w:endnote w:type="continuationSeparator" w:id="0">
    <w:p w:rsidR="00F36234" w:rsidRDefault="00F36234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55" w:rsidRDefault="006C2BD3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3C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C55" w:rsidRDefault="00883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883C55" w:rsidRPr="002A07F2" w:rsidRDefault="006C2BD3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="00883C55"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C5581C">
          <w:rPr>
            <w:rFonts w:ascii="Sylfaen" w:hAnsi="Sylfaen"/>
            <w:noProof/>
            <w:sz w:val="20"/>
            <w:szCs w:val="20"/>
          </w:rPr>
          <w:t>11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83C55" w:rsidRPr="002A07F2" w:rsidRDefault="00883C55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883C55" w:rsidRPr="00BC7F96" w:rsidRDefault="006C2BD3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="00883C55"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C5581C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883C55" w:rsidRPr="00BC7F96" w:rsidRDefault="00883C55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34" w:rsidRDefault="00F36234" w:rsidP="00307AFB">
      <w:r>
        <w:separator/>
      </w:r>
    </w:p>
  </w:footnote>
  <w:footnote w:type="continuationSeparator" w:id="0">
    <w:p w:rsidR="00F36234" w:rsidRDefault="00F36234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971"/>
    <w:multiLevelType w:val="hybridMultilevel"/>
    <w:tmpl w:val="05B2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4A58"/>
    <w:multiLevelType w:val="multilevel"/>
    <w:tmpl w:val="8E2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D652E"/>
    <w:multiLevelType w:val="multilevel"/>
    <w:tmpl w:val="BE266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>
    <w:nsid w:val="168478CC"/>
    <w:multiLevelType w:val="hybridMultilevel"/>
    <w:tmpl w:val="9B6AC754"/>
    <w:lvl w:ilvl="0" w:tplc="781687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43F8B"/>
    <w:multiLevelType w:val="multilevel"/>
    <w:tmpl w:val="F796E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0093A"/>
    <w:multiLevelType w:val="hybridMultilevel"/>
    <w:tmpl w:val="6F0E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F4A484F"/>
    <w:multiLevelType w:val="hybridMultilevel"/>
    <w:tmpl w:val="8C2C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192C"/>
    <w:multiLevelType w:val="hybridMultilevel"/>
    <w:tmpl w:val="8B62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B17BD"/>
    <w:multiLevelType w:val="hybridMultilevel"/>
    <w:tmpl w:val="B1AC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3B"/>
    <w:rsid w:val="000032C2"/>
    <w:rsid w:val="000066B2"/>
    <w:rsid w:val="00006CF7"/>
    <w:rsid w:val="00010621"/>
    <w:rsid w:val="00011B85"/>
    <w:rsid w:val="000120DE"/>
    <w:rsid w:val="00012EE3"/>
    <w:rsid w:val="00023951"/>
    <w:rsid w:val="00023E2F"/>
    <w:rsid w:val="00025ECA"/>
    <w:rsid w:val="0002731F"/>
    <w:rsid w:val="00030677"/>
    <w:rsid w:val="00034109"/>
    <w:rsid w:val="00034F2D"/>
    <w:rsid w:val="00041CC6"/>
    <w:rsid w:val="00046EA3"/>
    <w:rsid w:val="000522D9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A75AE"/>
    <w:rsid w:val="000B035E"/>
    <w:rsid w:val="000B2E2A"/>
    <w:rsid w:val="000C583E"/>
    <w:rsid w:val="000C5FDE"/>
    <w:rsid w:val="000D47F6"/>
    <w:rsid w:val="000E15CE"/>
    <w:rsid w:val="000E20A6"/>
    <w:rsid w:val="000F1D09"/>
    <w:rsid w:val="000F5478"/>
    <w:rsid w:val="000F71DD"/>
    <w:rsid w:val="000F77AF"/>
    <w:rsid w:val="00101E3A"/>
    <w:rsid w:val="0010429E"/>
    <w:rsid w:val="001101FC"/>
    <w:rsid w:val="001140D6"/>
    <w:rsid w:val="001178DD"/>
    <w:rsid w:val="00117D5C"/>
    <w:rsid w:val="00120894"/>
    <w:rsid w:val="00120FA7"/>
    <w:rsid w:val="001226FD"/>
    <w:rsid w:val="00123B6B"/>
    <w:rsid w:val="00125921"/>
    <w:rsid w:val="001266CE"/>
    <w:rsid w:val="00127F97"/>
    <w:rsid w:val="001303D1"/>
    <w:rsid w:val="00135B4B"/>
    <w:rsid w:val="00141E29"/>
    <w:rsid w:val="00144DB6"/>
    <w:rsid w:val="0014657E"/>
    <w:rsid w:val="00147EBD"/>
    <w:rsid w:val="0015156E"/>
    <w:rsid w:val="00154967"/>
    <w:rsid w:val="00155AF7"/>
    <w:rsid w:val="00156971"/>
    <w:rsid w:val="0015788B"/>
    <w:rsid w:val="00161004"/>
    <w:rsid w:val="00172E62"/>
    <w:rsid w:val="00173196"/>
    <w:rsid w:val="001743FE"/>
    <w:rsid w:val="00177BAE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6259"/>
    <w:rsid w:val="001D6CA9"/>
    <w:rsid w:val="001E118E"/>
    <w:rsid w:val="001E2D52"/>
    <w:rsid w:val="001E5E79"/>
    <w:rsid w:val="001F036F"/>
    <w:rsid w:val="001F2F31"/>
    <w:rsid w:val="001F5764"/>
    <w:rsid w:val="0021739D"/>
    <w:rsid w:val="0022347F"/>
    <w:rsid w:val="00231548"/>
    <w:rsid w:val="002318D3"/>
    <w:rsid w:val="00235B44"/>
    <w:rsid w:val="00236007"/>
    <w:rsid w:val="002419D7"/>
    <w:rsid w:val="00242718"/>
    <w:rsid w:val="00250F5E"/>
    <w:rsid w:val="00252A97"/>
    <w:rsid w:val="002552B4"/>
    <w:rsid w:val="002633E3"/>
    <w:rsid w:val="002667D5"/>
    <w:rsid w:val="002668C7"/>
    <w:rsid w:val="00271039"/>
    <w:rsid w:val="002716E5"/>
    <w:rsid w:val="002813E4"/>
    <w:rsid w:val="00281AAA"/>
    <w:rsid w:val="00281BB0"/>
    <w:rsid w:val="00282D12"/>
    <w:rsid w:val="00283D9D"/>
    <w:rsid w:val="002874BD"/>
    <w:rsid w:val="002907D4"/>
    <w:rsid w:val="00290E93"/>
    <w:rsid w:val="002A07F2"/>
    <w:rsid w:val="002A0C19"/>
    <w:rsid w:val="002A2A6C"/>
    <w:rsid w:val="002A75AC"/>
    <w:rsid w:val="002B0473"/>
    <w:rsid w:val="002B2910"/>
    <w:rsid w:val="002B7C39"/>
    <w:rsid w:val="002C52BB"/>
    <w:rsid w:val="002C7087"/>
    <w:rsid w:val="002D04DB"/>
    <w:rsid w:val="002D4008"/>
    <w:rsid w:val="002D7702"/>
    <w:rsid w:val="002E07C0"/>
    <w:rsid w:val="002E35E6"/>
    <w:rsid w:val="002E4574"/>
    <w:rsid w:val="002E5489"/>
    <w:rsid w:val="002F1607"/>
    <w:rsid w:val="002F31BB"/>
    <w:rsid w:val="002F50B4"/>
    <w:rsid w:val="002F5C78"/>
    <w:rsid w:val="002F6D92"/>
    <w:rsid w:val="002F6F4E"/>
    <w:rsid w:val="00307739"/>
    <w:rsid w:val="00307AFB"/>
    <w:rsid w:val="003120D2"/>
    <w:rsid w:val="00316B2F"/>
    <w:rsid w:val="003304FC"/>
    <w:rsid w:val="003313A0"/>
    <w:rsid w:val="00334C51"/>
    <w:rsid w:val="0034501B"/>
    <w:rsid w:val="003465A4"/>
    <w:rsid w:val="00346DE3"/>
    <w:rsid w:val="00346F7F"/>
    <w:rsid w:val="0035378C"/>
    <w:rsid w:val="00354BD8"/>
    <w:rsid w:val="00361060"/>
    <w:rsid w:val="00364979"/>
    <w:rsid w:val="00366EB9"/>
    <w:rsid w:val="00370F3F"/>
    <w:rsid w:val="003832C3"/>
    <w:rsid w:val="00386F93"/>
    <w:rsid w:val="00390CD4"/>
    <w:rsid w:val="003944CE"/>
    <w:rsid w:val="00397BCE"/>
    <w:rsid w:val="003A2A71"/>
    <w:rsid w:val="003A786E"/>
    <w:rsid w:val="003B0BC2"/>
    <w:rsid w:val="003B302F"/>
    <w:rsid w:val="003B3893"/>
    <w:rsid w:val="003B5EA7"/>
    <w:rsid w:val="003B7FB5"/>
    <w:rsid w:val="003C1B7D"/>
    <w:rsid w:val="003C51B1"/>
    <w:rsid w:val="003D29AE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3183"/>
    <w:rsid w:val="00403FD6"/>
    <w:rsid w:val="00406656"/>
    <w:rsid w:val="004069D4"/>
    <w:rsid w:val="0041192C"/>
    <w:rsid w:val="0041598A"/>
    <w:rsid w:val="004236C9"/>
    <w:rsid w:val="00424181"/>
    <w:rsid w:val="00426016"/>
    <w:rsid w:val="00431589"/>
    <w:rsid w:val="004316F1"/>
    <w:rsid w:val="004369C5"/>
    <w:rsid w:val="00442B9D"/>
    <w:rsid w:val="00443353"/>
    <w:rsid w:val="00444DA9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EC3"/>
    <w:rsid w:val="0049106D"/>
    <w:rsid w:val="00492931"/>
    <w:rsid w:val="004929B7"/>
    <w:rsid w:val="00495DD9"/>
    <w:rsid w:val="00495DDB"/>
    <w:rsid w:val="004961E0"/>
    <w:rsid w:val="004A149F"/>
    <w:rsid w:val="004B1204"/>
    <w:rsid w:val="004B3DD3"/>
    <w:rsid w:val="004B4BE8"/>
    <w:rsid w:val="004C1482"/>
    <w:rsid w:val="004C25E3"/>
    <w:rsid w:val="004C3FC2"/>
    <w:rsid w:val="004C5F66"/>
    <w:rsid w:val="004C6658"/>
    <w:rsid w:val="004D1135"/>
    <w:rsid w:val="004D2E45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165E4"/>
    <w:rsid w:val="00520CBE"/>
    <w:rsid w:val="00521852"/>
    <w:rsid w:val="00522A6E"/>
    <w:rsid w:val="0053746C"/>
    <w:rsid w:val="00537BB1"/>
    <w:rsid w:val="0054170D"/>
    <w:rsid w:val="00541831"/>
    <w:rsid w:val="00542FFD"/>
    <w:rsid w:val="00546121"/>
    <w:rsid w:val="00546CFD"/>
    <w:rsid w:val="005510AF"/>
    <w:rsid w:val="00562D2A"/>
    <w:rsid w:val="0056578A"/>
    <w:rsid w:val="00567F2D"/>
    <w:rsid w:val="005739AE"/>
    <w:rsid w:val="00573EF3"/>
    <w:rsid w:val="00574551"/>
    <w:rsid w:val="00576F31"/>
    <w:rsid w:val="005770DE"/>
    <w:rsid w:val="00577333"/>
    <w:rsid w:val="00581BF2"/>
    <w:rsid w:val="0059166C"/>
    <w:rsid w:val="00591F27"/>
    <w:rsid w:val="005972B3"/>
    <w:rsid w:val="005A29FF"/>
    <w:rsid w:val="005B0545"/>
    <w:rsid w:val="005B2B54"/>
    <w:rsid w:val="005B3B57"/>
    <w:rsid w:val="005B7208"/>
    <w:rsid w:val="005B736D"/>
    <w:rsid w:val="005C402B"/>
    <w:rsid w:val="005C5596"/>
    <w:rsid w:val="005C631D"/>
    <w:rsid w:val="005C6ABE"/>
    <w:rsid w:val="005C6D02"/>
    <w:rsid w:val="005E0984"/>
    <w:rsid w:val="005E4315"/>
    <w:rsid w:val="005E6422"/>
    <w:rsid w:val="005E7202"/>
    <w:rsid w:val="005F5954"/>
    <w:rsid w:val="005F6341"/>
    <w:rsid w:val="0060083E"/>
    <w:rsid w:val="0060416D"/>
    <w:rsid w:val="0060483B"/>
    <w:rsid w:val="0061233B"/>
    <w:rsid w:val="006177B8"/>
    <w:rsid w:val="00620524"/>
    <w:rsid w:val="00620D8D"/>
    <w:rsid w:val="00620FB0"/>
    <w:rsid w:val="006356B3"/>
    <w:rsid w:val="00635F84"/>
    <w:rsid w:val="00646A85"/>
    <w:rsid w:val="0065067D"/>
    <w:rsid w:val="006617EE"/>
    <w:rsid w:val="00662CFE"/>
    <w:rsid w:val="00667D8A"/>
    <w:rsid w:val="0067239D"/>
    <w:rsid w:val="00676572"/>
    <w:rsid w:val="00676D74"/>
    <w:rsid w:val="00677C09"/>
    <w:rsid w:val="00681DB3"/>
    <w:rsid w:val="00682309"/>
    <w:rsid w:val="00683339"/>
    <w:rsid w:val="006856AC"/>
    <w:rsid w:val="006921F5"/>
    <w:rsid w:val="00697B64"/>
    <w:rsid w:val="006A4349"/>
    <w:rsid w:val="006A6BA1"/>
    <w:rsid w:val="006B02FA"/>
    <w:rsid w:val="006B1351"/>
    <w:rsid w:val="006B7548"/>
    <w:rsid w:val="006C2BD3"/>
    <w:rsid w:val="006C67B0"/>
    <w:rsid w:val="006C7293"/>
    <w:rsid w:val="006C7A0D"/>
    <w:rsid w:val="006D0FC5"/>
    <w:rsid w:val="006D5F1B"/>
    <w:rsid w:val="006E7DAB"/>
    <w:rsid w:val="006F098E"/>
    <w:rsid w:val="006F2213"/>
    <w:rsid w:val="006F6936"/>
    <w:rsid w:val="00700787"/>
    <w:rsid w:val="0070111F"/>
    <w:rsid w:val="00702FC0"/>
    <w:rsid w:val="0070483C"/>
    <w:rsid w:val="0070645F"/>
    <w:rsid w:val="00715432"/>
    <w:rsid w:val="00720ABE"/>
    <w:rsid w:val="00733A7F"/>
    <w:rsid w:val="00734002"/>
    <w:rsid w:val="00741B08"/>
    <w:rsid w:val="007452BA"/>
    <w:rsid w:val="007471BC"/>
    <w:rsid w:val="00750A1B"/>
    <w:rsid w:val="007602E1"/>
    <w:rsid w:val="00760A4C"/>
    <w:rsid w:val="0077095E"/>
    <w:rsid w:val="00774431"/>
    <w:rsid w:val="00776F20"/>
    <w:rsid w:val="00777913"/>
    <w:rsid w:val="007816B0"/>
    <w:rsid w:val="00784489"/>
    <w:rsid w:val="00785F2A"/>
    <w:rsid w:val="00786ED6"/>
    <w:rsid w:val="00787EDA"/>
    <w:rsid w:val="007A253F"/>
    <w:rsid w:val="007A2600"/>
    <w:rsid w:val="007A7FB0"/>
    <w:rsid w:val="007B19C7"/>
    <w:rsid w:val="007B56D1"/>
    <w:rsid w:val="007B7849"/>
    <w:rsid w:val="007C3CCB"/>
    <w:rsid w:val="007C48EB"/>
    <w:rsid w:val="007C5DEF"/>
    <w:rsid w:val="007C6825"/>
    <w:rsid w:val="007D0C8B"/>
    <w:rsid w:val="007D4F07"/>
    <w:rsid w:val="007E2615"/>
    <w:rsid w:val="007E2906"/>
    <w:rsid w:val="007F3053"/>
    <w:rsid w:val="007F588E"/>
    <w:rsid w:val="007F6495"/>
    <w:rsid w:val="0080547E"/>
    <w:rsid w:val="00814A4E"/>
    <w:rsid w:val="00817C5C"/>
    <w:rsid w:val="00822A7A"/>
    <w:rsid w:val="00822B22"/>
    <w:rsid w:val="008321FD"/>
    <w:rsid w:val="008328D8"/>
    <w:rsid w:val="00841E14"/>
    <w:rsid w:val="00842B66"/>
    <w:rsid w:val="008435E6"/>
    <w:rsid w:val="008459F7"/>
    <w:rsid w:val="00847212"/>
    <w:rsid w:val="00847754"/>
    <w:rsid w:val="00852E47"/>
    <w:rsid w:val="008568BB"/>
    <w:rsid w:val="00856A94"/>
    <w:rsid w:val="008578A1"/>
    <w:rsid w:val="00857F6A"/>
    <w:rsid w:val="00860160"/>
    <w:rsid w:val="00870D22"/>
    <w:rsid w:val="008809B9"/>
    <w:rsid w:val="008813BD"/>
    <w:rsid w:val="00881C8A"/>
    <w:rsid w:val="00883C55"/>
    <w:rsid w:val="008845E4"/>
    <w:rsid w:val="00884C48"/>
    <w:rsid w:val="008866AF"/>
    <w:rsid w:val="00887916"/>
    <w:rsid w:val="00893755"/>
    <w:rsid w:val="008A02C2"/>
    <w:rsid w:val="008A19BA"/>
    <w:rsid w:val="008A3895"/>
    <w:rsid w:val="008A46C9"/>
    <w:rsid w:val="008A72C3"/>
    <w:rsid w:val="008A7B67"/>
    <w:rsid w:val="008C79EA"/>
    <w:rsid w:val="008D4674"/>
    <w:rsid w:val="008D5C1E"/>
    <w:rsid w:val="008D7B64"/>
    <w:rsid w:val="008E0FE7"/>
    <w:rsid w:val="008E4E83"/>
    <w:rsid w:val="008E4EB4"/>
    <w:rsid w:val="008F3C1B"/>
    <w:rsid w:val="008F44BA"/>
    <w:rsid w:val="008F4BE6"/>
    <w:rsid w:val="008F56B0"/>
    <w:rsid w:val="008F7057"/>
    <w:rsid w:val="008F7FDD"/>
    <w:rsid w:val="009003A8"/>
    <w:rsid w:val="00902590"/>
    <w:rsid w:val="00903CD4"/>
    <w:rsid w:val="00913D43"/>
    <w:rsid w:val="00917675"/>
    <w:rsid w:val="00933F76"/>
    <w:rsid w:val="00941666"/>
    <w:rsid w:val="0094369B"/>
    <w:rsid w:val="0094764F"/>
    <w:rsid w:val="009514AD"/>
    <w:rsid w:val="00953600"/>
    <w:rsid w:val="0095386D"/>
    <w:rsid w:val="00953D8D"/>
    <w:rsid w:val="0095664A"/>
    <w:rsid w:val="009569A4"/>
    <w:rsid w:val="009717C3"/>
    <w:rsid w:val="00975263"/>
    <w:rsid w:val="009777C9"/>
    <w:rsid w:val="00977A58"/>
    <w:rsid w:val="0098306F"/>
    <w:rsid w:val="009839D2"/>
    <w:rsid w:val="00987BCE"/>
    <w:rsid w:val="00992062"/>
    <w:rsid w:val="00996562"/>
    <w:rsid w:val="009A4242"/>
    <w:rsid w:val="009B0926"/>
    <w:rsid w:val="009B2871"/>
    <w:rsid w:val="009B731D"/>
    <w:rsid w:val="009D163D"/>
    <w:rsid w:val="009D62FE"/>
    <w:rsid w:val="009D6847"/>
    <w:rsid w:val="009D711E"/>
    <w:rsid w:val="009E2A9C"/>
    <w:rsid w:val="009E7178"/>
    <w:rsid w:val="009F3CDB"/>
    <w:rsid w:val="00A06640"/>
    <w:rsid w:val="00A070F1"/>
    <w:rsid w:val="00A07D12"/>
    <w:rsid w:val="00A10B50"/>
    <w:rsid w:val="00A13290"/>
    <w:rsid w:val="00A1471D"/>
    <w:rsid w:val="00A23018"/>
    <w:rsid w:val="00A23176"/>
    <w:rsid w:val="00A24472"/>
    <w:rsid w:val="00A25B9D"/>
    <w:rsid w:val="00A272B7"/>
    <w:rsid w:val="00A30235"/>
    <w:rsid w:val="00A32BAE"/>
    <w:rsid w:val="00A335D1"/>
    <w:rsid w:val="00A354CB"/>
    <w:rsid w:val="00A358C0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71B9A"/>
    <w:rsid w:val="00A75BF6"/>
    <w:rsid w:val="00A811AD"/>
    <w:rsid w:val="00A8662C"/>
    <w:rsid w:val="00A9210D"/>
    <w:rsid w:val="00A94B24"/>
    <w:rsid w:val="00AA1940"/>
    <w:rsid w:val="00AA6913"/>
    <w:rsid w:val="00AB5D8F"/>
    <w:rsid w:val="00AC31B6"/>
    <w:rsid w:val="00AC7CE5"/>
    <w:rsid w:val="00AE04E5"/>
    <w:rsid w:val="00AE5834"/>
    <w:rsid w:val="00AF75CE"/>
    <w:rsid w:val="00B038BC"/>
    <w:rsid w:val="00B07B81"/>
    <w:rsid w:val="00B12F34"/>
    <w:rsid w:val="00B163A6"/>
    <w:rsid w:val="00B1707F"/>
    <w:rsid w:val="00B179EC"/>
    <w:rsid w:val="00B26FE5"/>
    <w:rsid w:val="00B3035D"/>
    <w:rsid w:val="00B30E9C"/>
    <w:rsid w:val="00B327AD"/>
    <w:rsid w:val="00B3679D"/>
    <w:rsid w:val="00B375A2"/>
    <w:rsid w:val="00B40E23"/>
    <w:rsid w:val="00B47123"/>
    <w:rsid w:val="00B53BAB"/>
    <w:rsid w:val="00B53E22"/>
    <w:rsid w:val="00B56202"/>
    <w:rsid w:val="00B5637C"/>
    <w:rsid w:val="00B565BE"/>
    <w:rsid w:val="00B61C43"/>
    <w:rsid w:val="00B63F40"/>
    <w:rsid w:val="00B65988"/>
    <w:rsid w:val="00B703C1"/>
    <w:rsid w:val="00B70976"/>
    <w:rsid w:val="00B75AAE"/>
    <w:rsid w:val="00B80F7C"/>
    <w:rsid w:val="00B82845"/>
    <w:rsid w:val="00B85DCB"/>
    <w:rsid w:val="00B92769"/>
    <w:rsid w:val="00B9677B"/>
    <w:rsid w:val="00B96ADD"/>
    <w:rsid w:val="00BA44E1"/>
    <w:rsid w:val="00BA5042"/>
    <w:rsid w:val="00BB6A22"/>
    <w:rsid w:val="00BB757C"/>
    <w:rsid w:val="00BC2DC6"/>
    <w:rsid w:val="00BC6924"/>
    <w:rsid w:val="00BC6D23"/>
    <w:rsid w:val="00BC7F96"/>
    <w:rsid w:val="00BD3B71"/>
    <w:rsid w:val="00BD4FF0"/>
    <w:rsid w:val="00BE71DE"/>
    <w:rsid w:val="00BF3CFB"/>
    <w:rsid w:val="00C0472E"/>
    <w:rsid w:val="00C04D9A"/>
    <w:rsid w:val="00C06D64"/>
    <w:rsid w:val="00C12CFB"/>
    <w:rsid w:val="00C159B4"/>
    <w:rsid w:val="00C37CDB"/>
    <w:rsid w:val="00C41CFC"/>
    <w:rsid w:val="00C45A8F"/>
    <w:rsid w:val="00C46FFD"/>
    <w:rsid w:val="00C478D2"/>
    <w:rsid w:val="00C5581C"/>
    <w:rsid w:val="00C6063F"/>
    <w:rsid w:val="00C62CB2"/>
    <w:rsid w:val="00C74154"/>
    <w:rsid w:val="00C75507"/>
    <w:rsid w:val="00C76048"/>
    <w:rsid w:val="00C81F25"/>
    <w:rsid w:val="00C84248"/>
    <w:rsid w:val="00C9329B"/>
    <w:rsid w:val="00C93738"/>
    <w:rsid w:val="00C97C46"/>
    <w:rsid w:val="00CA1673"/>
    <w:rsid w:val="00CA28B9"/>
    <w:rsid w:val="00CA3BD0"/>
    <w:rsid w:val="00CA7FDB"/>
    <w:rsid w:val="00CB26EA"/>
    <w:rsid w:val="00CB3BD0"/>
    <w:rsid w:val="00CB4DD8"/>
    <w:rsid w:val="00CB73AF"/>
    <w:rsid w:val="00CB7E52"/>
    <w:rsid w:val="00CC3A8C"/>
    <w:rsid w:val="00CD014B"/>
    <w:rsid w:val="00CD079F"/>
    <w:rsid w:val="00CD1A1C"/>
    <w:rsid w:val="00CD3EFD"/>
    <w:rsid w:val="00CE090D"/>
    <w:rsid w:val="00CE2BD6"/>
    <w:rsid w:val="00CE4E2C"/>
    <w:rsid w:val="00CF7FB8"/>
    <w:rsid w:val="00D02B39"/>
    <w:rsid w:val="00D03BE5"/>
    <w:rsid w:val="00D10766"/>
    <w:rsid w:val="00D14B0A"/>
    <w:rsid w:val="00D15885"/>
    <w:rsid w:val="00D16E10"/>
    <w:rsid w:val="00D1713D"/>
    <w:rsid w:val="00D173BE"/>
    <w:rsid w:val="00D17CDE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62A71"/>
    <w:rsid w:val="00D66C61"/>
    <w:rsid w:val="00D7790F"/>
    <w:rsid w:val="00D85851"/>
    <w:rsid w:val="00D85FE4"/>
    <w:rsid w:val="00D9327E"/>
    <w:rsid w:val="00DB05AE"/>
    <w:rsid w:val="00DB08AE"/>
    <w:rsid w:val="00DC56D7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10093"/>
    <w:rsid w:val="00E119DA"/>
    <w:rsid w:val="00E12C58"/>
    <w:rsid w:val="00E14B88"/>
    <w:rsid w:val="00E150C5"/>
    <w:rsid w:val="00E20048"/>
    <w:rsid w:val="00E25C27"/>
    <w:rsid w:val="00E26600"/>
    <w:rsid w:val="00E32D22"/>
    <w:rsid w:val="00E34799"/>
    <w:rsid w:val="00E41B3A"/>
    <w:rsid w:val="00E41C63"/>
    <w:rsid w:val="00E44F56"/>
    <w:rsid w:val="00E50449"/>
    <w:rsid w:val="00E56D25"/>
    <w:rsid w:val="00E57584"/>
    <w:rsid w:val="00E60CE0"/>
    <w:rsid w:val="00E620A0"/>
    <w:rsid w:val="00E62DEF"/>
    <w:rsid w:val="00E641BC"/>
    <w:rsid w:val="00E6730A"/>
    <w:rsid w:val="00E72A00"/>
    <w:rsid w:val="00E74FD8"/>
    <w:rsid w:val="00E766CC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936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5145"/>
    <w:rsid w:val="00EE529C"/>
    <w:rsid w:val="00EE7153"/>
    <w:rsid w:val="00EF10C2"/>
    <w:rsid w:val="00EF11E4"/>
    <w:rsid w:val="00EF2CDE"/>
    <w:rsid w:val="00EF74D4"/>
    <w:rsid w:val="00EF7E76"/>
    <w:rsid w:val="00F00620"/>
    <w:rsid w:val="00F04FFC"/>
    <w:rsid w:val="00F06554"/>
    <w:rsid w:val="00F07165"/>
    <w:rsid w:val="00F12FA4"/>
    <w:rsid w:val="00F149AE"/>
    <w:rsid w:val="00F1684B"/>
    <w:rsid w:val="00F16DA8"/>
    <w:rsid w:val="00F20098"/>
    <w:rsid w:val="00F2128A"/>
    <w:rsid w:val="00F23A99"/>
    <w:rsid w:val="00F30202"/>
    <w:rsid w:val="00F345D5"/>
    <w:rsid w:val="00F36234"/>
    <w:rsid w:val="00F46C29"/>
    <w:rsid w:val="00F56232"/>
    <w:rsid w:val="00F57E5E"/>
    <w:rsid w:val="00F6054F"/>
    <w:rsid w:val="00F61550"/>
    <w:rsid w:val="00F664F1"/>
    <w:rsid w:val="00F70BA3"/>
    <w:rsid w:val="00F72498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631F"/>
    <w:rsid w:val="00FC05EE"/>
    <w:rsid w:val="00FC26D2"/>
    <w:rsid w:val="00FC3EFC"/>
    <w:rsid w:val="00FC4A80"/>
    <w:rsid w:val="00FC5A93"/>
    <w:rsid w:val="00FC5EE7"/>
    <w:rsid w:val="00FD5123"/>
    <w:rsid w:val="00FE0425"/>
    <w:rsid w:val="00FE488B"/>
    <w:rsid w:val="00FF1BAE"/>
    <w:rsid w:val="00FF2B31"/>
    <w:rsid w:val="00FF54E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rsid w:val="0061233B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semiHidden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9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548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231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5100</Words>
  <Characters>29075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7</cp:revision>
  <cp:lastPrinted>2019-09-02T07:43:00Z</cp:lastPrinted>
  <dcterms:created xsi:type="dcterms:W3CDTF">2019-09-02T07:42:00Z</dcterms:created>
  <dcterms:modified xsi:type="dcterms:W3CDTF">2019-10-15T09:38:00Z</dcterms:modified>
</cp:coreProperties>
</file>